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eastAsia="zh-CN"/>
        </w:rPr>
        <w:t>附件</w:t>
      </w:r>
      <w:r>
        <w:rPr>
          <w:rFonts w:hint="eastAsia" w:ascii="仿宋_GB2312" w:hAnsi="仿宋" w:eastAsia="仿宋_GB2312" w:cs="仿宋"/>
          <w:sz w:val="32"/>
          <w:szCs w:val="32"/>
          <w:lang w:val="en-US" w:eastAsia="zh-CN"/>
        </w:rPr>
        <w:t>1：</w:t>
      </w: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吉林省住宅小区业主大会议事规则</w:t>
      </w:r>
    </w:p>
    <w:p>
      <w:pPr>
        <w:jc w:val="center"/>
        <w:rPr>
          <w:rFonts w:ascii="仿宋" w:hAnsi="仿宋" w:eastAsia="仿宋" w:cs="仿宋"/>
          <w:color w:val="auto"/>
          <w:sz w:val="44"/>
          <w:szCs w:val="44"/>
        </w:rPr>
      </w:pPr>
      <w:r>
        <w:rPr>
          <w:rFonts w:hint="eastAsia" w:ascii="仿宋" w:hAnsi="仿宋" w:eastAsia="仿宋" w:cs="仿宋"/>
          <w:color w:val="auto"/>
          <w:sz w:val="44"/>
          <w:szCs w:val="44"/>
        </w:rPr>
        <w:t>（示范文本）</w:t>
      </w:r>
    </w:p>
    <w:p>
      <w:pPr>
        <w:ind w:firstLine="640" w:firstLineChars="200"/>
        <w:rPr>
          <w:rFonts w:ascii="仿宋" w:hAnsi="仿宋" w:eastAsia="仿宋" w:cs="仿宋"/>
          <w:color w:val="auto"/>
          <w:sz w:val="32"/>
          <w:szCs w:val="32"/>
        </w:rPr>
      </w:pPr>
    </w:p>
    <w:p>
      <w:pPr>
        <w:ind w:firstLine="640" w:firstLineChars="200"/>
        <w:rPr>
          <w:rFonts w:ascii="仿宋" w:hAnsi="仿宋" w:eastAsia="仿宋" w:cs="仿宋"/>
          <w:color w:val="auto"/>
          <w:sz w:val="32"/>
          <w:szCs w:val="32"/>
        </w:rPr>
      </w:pPr>
      <w:bookmarkStart w:id="4" w:name="_GoBack"/>
      <w:bookmarkEnd w:id="4"/>
    </w:p>
    <w:p>
      <w:pPr>
        <w:jc w:val="center"/>
        <w:rPr>
          <w:rFonts w:ascii="仿宋" w:hAnsi="仿宋" w:eastAsia="仿宋" w:cs="仿宋"/>
          <w:b/>
          <w:bCs/>
          <w:color w:val="auto"/>
          <w:sz w:val="44"/>
          <w:szCs w:val="44"/>
        </w:rPr>
      </w:pPr>
      <w:r>
        <w:rPr>
          <w:rFonts w:hint="eastAsia" w:ascii="仿宋" w:hAnsi="仿宋" w:eastAsia="仿宋" w:cs="仿宋"/>
          <w:b/>
          <w:bCs/>
          <w:color w:val="auto"/>
          <w:sz w:val="44"/>
          <w:szCs w:val="44"/>
        </w:rPr>
        <w:t>使 用 说 明</w:t>
      </w:r>
    </w:p>
    <w:p>
      <w:pPr>
        <w:ind w:firstLine="640" w:firstLineChars="200"/>
        <w:rPr>
          <w:rFonts w:ascii="仿宋" w:hAnsi="仿宋" w:eastAsia="仿宋" w:cs="仿宋"/>
          <w:color w:val="auto"/>
          <w:sz w:val="32"/>
          <w:szCs w:val="32"/>
        </w:rPr>
      </w:pP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为维护本物业管理区域全体业主的合法权益，规范业主大会、业主委员会的议事活动，根据《中华人民共和国民法典》《物业管理条例》《吉林省物业管理条例》等有关规定，结合本物业管理区域实际，制定业主大会议事规则。</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ascii="仿宋" w:hAnsi="仿宋" w:eastAsia="仿宋" w:cs="仿宋"/>
          <w:color w:val="auto"/>
          <w:sz w:val="32"/>
          <w:szCs w:val="32"/>
        </w:rPr>
        <w:t>、</w:t>
      </w:r>
      <w:r>
        <w:rPr>
          <w:rFonts w:hint="eastAsia" w:ascii="仿宋" w:hAnsi="仿宋" w:eastAsia="仿宋" w:cs="仿宋"/>
          <w:color w:val="auto"/>
          <w:sz w:val="32"/>
          <w:szCs w:val="32"/>
        </w:rPr>
        <w:t>业主大会议事规则草案应当在首次业主大会会议召开前，以书面形式在物业管理区域内显著位置进行不少于</w:t>
      </w:r>
      <w:r>
        <w:rPr>
          <w:rFonts w:hint="eastAsia" w:ascii="仿宋" w:hAnsi="仿宋" w:eastAsia="仿宋" w:cs="仿宋"/>
          <w:color w:val="auto"/>
          <w:sz w:val="32"/>
          <w:szCs w:val="32"/>
          <w:lang w:val="en-US" w:eastAsia="zh-CN"/>
        </w:rPr>
        <w:t>十日</w:t>
      </w:r>
      <w:r>
        <w:rPr>
          <w:rFonts w:hint="eastAsia" w:ascii="仿宋" w:hAnsi="仿宋" w:eastAsia="仿宋" w:cs="仿宋"/>
          <w:color w:val="auto"/>
          <w:sz w:val="32"/>
          <w:szCs w:val="32"/>
        </w:rPr>
        <w:t>的公示，并根据业主的意见和建议进行修改。</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三、业主大会议事规则内容以在街道办事处、乡镇人民政府备案的文本为准。</w:t>
      </w:r>
    </w:p>
    <w:p>
      <w:pPr>
        <w:pStyle w:val="2"/>
        <w:rPr>
          <w:color w:val="auto"/>
        </w:rPr>
      </w:pPr>
    </w:p>
    <w:p>
      <w:pPr>
        <w:pStyle w:val="2"/>
        <w:rPr>
          <w:color w:val="auto"/>
        </w:rPr>
      </w:pPr>
    </w:p>
    <w:p>
      <w:pPr>
        <w:pStyle w:val="2"/>
        <w:rPr>
          <w:color w:val="auto"/>
        </w:rPr>
      </w:pPr>
    </w:p>
    <w:p>
      <w:pPr>
        <w:pStyle w:val="2"/>
        <w:rPr>
          <w:color w:val="auto"/>
        </w:rPr>
      </w:pPr>
    </w:p>
    <w:p>
      <w:pPr>
        <w:pStyle w:val="2"/>
        <w:ind w:firstLine="0"/>
        <w:rPr>
          <w:color w:val="auto"/>
        </w:rPr>
      </w:pPr>
    </w:p>
    <w:p>
      <w:pPr>
        <w:pStyle w:val="2"/>
        <w:ind w:firstLine="0"/>
        <w:rPr>
          <w:color w:val="auto"/>
        </w:rPr>
      </w:pPr>
    </w:p>
    <w:p>
      <w:pPr>
        <w:tabs>
          <w:tab w:val="left" w:pos="2730"/>
        </w:tabs>
        <w:ind w:firstLine="960" w:firstLineChars="300"/>
        <w:rPr>
          <w:rFonts w:ascii="仿宋" w:hAnsi="仿宋" w:eastAsia="仿宋" w:cs="仿宋"/>
          <w:color w:val="auto"/>
          <w:sz w:val="32"/>
          <w:szCs w:val="32"/>
        </w:rPr>
      </w:pP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业主大会议事规则</w:t>
      </w:r>
    </w:p>
    <w:p>
      <w:pPr>
        <w:ind w:firstLine="640" w:firstLineChars="200"/>
        <w:rPr>
          <w:rFonts w:ascii="仿宋" w:hAnsi="仿宋" w:eastAsia="仿宋" w:cs="仿宋"/>
          <w:color w:val="auto"/>
          <w:sz w:val="32"/>
          <w:szCs w:val="32"/>
        </w:rPr>
      </w:pPr>
    </w:p>
    <w:p>
      <w:pPr>
        <w:ind w:firstLine="642" w:firstLineChars="200"/>
        <w:jc w:val="center"/>
        <w:rPr>
          <w:rFonts w:ascii="仿宋" w:hAnsi="仿宋" w:eastAsia="仿宋" w:cs="仿宋"/>
          <w:b/>
          <w:bCs/>
          <w:color w:val="auto"/>
          <w:sz w:val="32"/>
          <w:szCs w:val="32"/>
        </w:rPr>
      </w:pPr>
      <w:r>
        <w:rPr>
          <w:rFonts w:hint="eastAsia" w:ascii="仿宋" w:hAnsi="仿宋" w:eastAsia="仿宋" w:cs="仿宋"/>
          <w:b/>
          <w:bCs/>
          <w:color w:val="auto"/>
          <w:sz w:val="32"/>
          <w:szCs w:val="32"/>
        </w:rPr>
        <w:t xml:space="preserve">第一章 总则 </w:t>
      </w:r>
    </w:p>
    <w:p>
      <w:pPr>
        <w:ind w:firstLine="640" w:firstLineChars="200"/>
        <w:rPr>
          <w:rFonts w:ascii="仿宋" w:hAnsi="仿宋" w:eastAsia="仿宋" w:cs="仿宋"/>
          <w:color w:val="auto"/>
          <w:sz w:val="32"/>
          <w:szCs w:val="32"/>
        </w:rPr>
      </w:pPr>
    </w:p>
    <w:p>
      <w:pPr>
        <w:ind w:firstLine="642" w:firstLineChars="200"/>
        <w:rPr>
          <w:rFonts w:ascii="仿宋" w:hAnsi="仿宋" w:eastAsia="仿宋" w:cs="仿宋"/>
          <w:color w:val="auto"/>
          <w:sz w:val="32"/>
          <w:szCs w:val="32"/>
        </w:rPr>
      </w:pPr>
      <w:r>
        <w:rPr>
          <w:rFonts w:hint="eastAsia" w:ascii="仿宋_GB2312" w:hAnsi="仿宋_GB2312" w:eastAsia="仿宋_GB2312"/>
          <w:b/>
          <w:bCs/>
          <w:color w:val="auto"/>
          <w:sz w:val="32"/>
          <w:szCs w:val="32"/>
        </w:rPr>
        <w:t>第一条</w:t>
      </w:r>
      <w:r>
        <w:rPr>
          <w:rFonts w:hint="eastAsia" w:ascii="仿宋_GB2312" w:hAnsi="仿宋_GB2312" w:eastAsia="仿宋_GB2312"/>
          <w:color w:val="auto"/>
          <w:sz w:val="32"/>
          <w:szCs w:val="32"/>
        </w:rPr>
        <w:t xml:space="preserve"> </w:t>
      </w:r>
      <w:r>
        <w:rPr>
          <w:rFonts w:hint="eastAsia" w:ascii="仿宋" w:hAnsi="仿宋" w:eastAsia="仿宋" w:cs="仿宋"/>
          <w:color w:val="auto"/>
          <w:sz w:val="32"/>
          <w:szCs w:val="32"/>
        </w:rPr>
        <w:t>物业管理区域</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（一）坐落位置：</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（二）总建设面积：</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（三）四至：</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东至</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南至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西至</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北至</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第二条 物业服务用房</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物业服务用房建筑面积为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平方米，其中地上建筑面积为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平方米， 位于</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【幢】【座</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层</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单元</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号； 地下建筑面积为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平方米，位于</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【幢】【座】</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层       单 位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号。</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其中业主大会及业主委员会办公用房建筑面积为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平方米，位于</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【幢】【座】</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层</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单位      号。</w:t>
      </w:r>
    </w:p>
    <w:p>
      <w:pPr>
        <w:rPr>
          <w:rFonts w:ascii="仿宋_GB2312" w:hAnsi="仿宋_GB2312" w:eastAsia="仿宋_GB2312"/>
          <w:color w:val="auto"/>
          <w:sz w:val="32"/>
          <w:szCs w:val="32"/>
        </w:rPr>
      </w:pPr>
      <w:r>
        <w:rPr>
          <w:rFonts w:hint="eastAsia" w:ascii="仿宋" w:hAnsi="仿宋" w:eastAsia="仿宋" w:cs="仿宋"/>
          <w:color w:val="auto"/>
          <w:sz w:val="32"/>
          <w:szCs w:val="32"/>
        </w:rPr>
        <w:t>（注：建设单位应按规划审批位置、规模提供物业服务用房；物业服务用房为多处时，可根据实际情况增加以上内容）</w:t>
      </w:r>
    </w:p>
    <w:p>
      <w:pPr>
        <w:numPr>
          <w:ilvl w:val="0"/>
          <w:numId w:val="1"/>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本议事规则经业主大会依法表决通过后，对全体业主、物业使用人具有约束力。</w:t>
      </w:r>
    </w:p>
    <w:p>
      <w:pPr>
        <w:pStyle w:val="2"/>
        <w:rPr>
          <w:color w:val="auto"/>
        </w:rPr>
      </w:pPr>
    </w:p>
    <w:p>
      <w:pPr>
        <w:pStyle w:val="2"/>
        <w:numPr>
          <w:ilvl w:val="0"/>
          <w:numId w:val="2"/>
        </w:numPr>
        <w:jc w:val="center"/>
        <w:rPr>
          <w:b/>
          <w:bCs/>
          <w:color w:val="auto"/>
        </w:rPr>
      </w:pPr>
      <w:r>
        <w:rPr>
          <w:rFonts w:hint="eastAsia"/>
          <w:b/>
          <w:bCs/>
          <w:color w:val="auto"/>
        </w:rPr>
        <w:t>业主大会</w:t>
      </w:r>
    </w:p>
    <w:p>
      <w:pPr>
        <w:pStyle w:val="2"/>
        <w:ind w:firstLine="0"/>
        <w:rPr>
          <w:b/>
          <w:bCs/>
          <w:color w:val="auto"/>
        </w:rPr>
      </w:pP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第四条 业主大会的议事内容包括：</w:t>
      </w:r>
    </w:p>
    <w:p>
      <w:pPr>
        <w:ind w:firstLine="640" w:firstLineChars="200"/>
        <w:rPr>
          <w:rFonts w:ascii="仿宋_GB2312" w:hAnsi="仿宋_GB2312" w:eastAsia="仿宋_GB2312"/>
          <w:color w:val="auto"/>
          <w:sz w:val="32"/>
          <w:szCs w:val="32"/>
        </w:rPr>
      </w:pPr>
      <w:r>
        <w:rPr>
          <w:rFonts w:hint="eastAsia" w:ascii="仿宋_GB2312" w:hAnsi="仿宋" w:eastAsia="仿宋_GB2312" w:cs="仿宋"/>
          <w:color w:val="auto"/>
          <w:sz w:val="32"/>
          <w:szCs w:val="32"/>
        </w:rPr>
        <w:t>（一）制定和修改业主大会议事规</w:t>
      </w:r>
      <w:r>
        <w:rPr>
          <w:rFonts w:hint="eastAsia" w:ascii="仿宋_GB2312" w:hAnsi="仿宋_GB2312" w:eastAsia="仿宋_GB2312"/>
          <w:color w:val="auto"/>
          <w:sz w:val="32"/>
          <w:szCs w:val="32"/>
        </w:rPr>
        <w:t>则；</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（二）制定和修改管理规约；</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（三）选举业主委员会或者更换业主委员会</w:t>
      </w:r>
      <w:r>
        <w:rPr>
          <w:rFonts w:hint="eastAsia" w:ascii="仿宋_GB2312" w:hAnsi="仿宋" w:eastAsia="仿宋_GB2312" w:cs="黑体"/>
          <w:color w:val="auto"/>
          <w:kern w:val="0"/>
          <w:sz w:val="32"/>
          <w:szCs w:val="32"/>
        </w:rPr>
        <w:t>成员</w:t>
      </w:r>
      <w:r>
        <w:rPr>
          <w:rFonts w:hint="eastAsia" w:ascii="仿宋_GB2312" w:hAnsi="仿宋_GB2312" w:eastAsia="仿宋_GB2312"/>
          <w:color w:val="auto"/>
          <w:sz w:val="32"/>
          <w:szCs w:val="32"/>
        </w:rPr>
        <w:t>；</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（四）选聘和解聘物业服务企业或者其他管理人；</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（五）使用专项维修资金；</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（六）筹集专项维修资金；</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（七）改建、重建建筑物及其附属设施；</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（八）改变共有部分用途或者利用共有部分从事经营活动；</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（九）制定和修改业主委员会工作规则；</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（十）听取和审查业主委员会工作报告；</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（十一）决定业主大会和业主委员会工作经费、业主委员会</w:t>
      </w:r>
      <w:r>
        <w:rPr>
          <w:rFonts w:hint="eastAsia" w:ascii="仿宋" w:hAnsi="仿宋" w:eastAsia="仿宋" w:cs="黑体"/>
          <w:color w:val="auto"/>
          <w:kern w:val="0"/>
          <w:sz w:val="32"/>
          <w:szCs w:val="32"/>
        </w:rPr>
        <w:t>成员</w:t>
      </w:r>
      <w:r>
        <w:rPr>
          <w:rFonts w:hint="eastAsia" w:ascii="仿宋_GB2312" w:hAnsi="仿宋_GB2312" w:eastAsia="仿宋_GB2312"/>
          <w:color w:val="auto"/>
          <w:sz w:val="32"/>
          <w:szCs w:val="32"/>
        </w:rPr>
        <w:t>工作津贴及标准；</w:t>
      </w:r>
    </w:p>
    <w:p>
      <w:pPr>
        <w:spacing w:line="360" w:lineRule="auto"/>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（十二）决定自行管理及自行管理的服务事项、服务标准和收费方案； </w:t>
      </w:r>
    </w:p>
    <w:p>
      <w:pPr>
        <w:spacing w:line="360" w:lineRule="auto"/>
        <w:ind w:firstLine="640" w:firstLineChars="200"/>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（十三）</w:t>
      </w:r>
      <w:r>
        <w:rPr>
          <w:rFonts w:hint="eastAsia" w:ascii="仿宋_GB2312" w:hAnsi="仿宋_GB2312" w:eastAsia="仿宋_GB2312"/>
          <w:color w:val="auto"/>
          <w:sz w:val="32"/>
          <w:szCs w:val="32"/>
          <w:lang w:val="en-US" w:eastAsia="zh-CN"/>
        </w:rPr>
        <w:t>决定</w:t>
      </w:r>
      <w:r>
        <w:rPr>
          <w:rFonts w:hint="eastAsia" w:ascii="仿宋_GB2312" w:hAnsi="仿宋_GB2312" w:eastAsia="仿宋_GB2312"/>
          <w:color w:val="auto"/>
          <w:sz w:val="32"/>
          <w:szCs w:val="32"/>
        </w:rPr>
        <w:t>对业主委员会届满离任前，聘请专业机构进行审计</w:t>
      </w:r>
      <w:r>
        <w:rPr>
          <w:rFonts w:hint="eastAsia" w:ascii="仿宋_GB2312" w:hAnsi="仿宋_GB2312" w:eastAsia="仿宋_GB2312"/>
          <w:color w:val="auto"/>
          <w:sz w:val="32"/>
          <w:szCs w:val="32"/>
          <w:lang w:eastAsia="zh-CN"/>
        </w:rPr>
        <w:t>；</w:t>
      </w:r>
    </w:p>
    <w:p>
      <w:pPr>
        <w:spacing w:line="360" w:lineRule="auto"/>
        <w:ind w:firstLine="640" w:firstLineChars="200"/>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（十四）</w:t>
      </w:r>
      <w:r>
        <w:rPr>
          <w:rFonts w:hint="eastAsia" w:ascii="仿宋_GB2312" w:hAnsi="仿宋_GB2312" w:eastAsia="仿宋_GB2312"/>
          <w:color w:val="auto"/>
          <w:sz w:val="32"/>
          <w:szCs w:val="32"/>
          <w:lang w:val="en-US" w:eastAsia="zh-CN"/>
        </w:rPr>
        <w:t>决定</w:t>
      </w:r>
      <w:r>
        <w:rPr>
          <w:rFonts w:hint="eastAsia" w:ascii="仿宋_GB2312" w:hAnsi="仿宋_GB2312" w:eastAsia="仿宋_GB2312"/>
          <w:color w:val="auto"/>
          <w:sz w:val="32"/>
          <w:szCs w:val="32"/>
        </w:rPr>
        <w:t>对物业服务期间利用小区共有部分产生的经营性收益情况，聘请专业机构进行审计</w:t>
      </w:r>
      <w:r>
        <w:rPr>
          <w:rFonts w:hint="eastAsia" w:ascii="仿宋_GB2312" w:hAnsi="仿宋_GB2312" w:eastAsia="仿宋_GB2312"/>
          <w:color w:val="auto"/>
          <w:sz w:val="32"/>
          <w:szCs w:val="32"/>
          <w:lang w:eastAsia="zh-CN"/>
        </w:rPr>
        <w:t>；</w:t>
      </w:r>
    </w:p>
    <w:p>
      <w:pPr>
        <w:pStyle w:val="2"/>
        <w:ind w:firstLine="640" w:firstLineChars="200"/>
        <w:rPr>
          <w:rFonts w:eastAsia="仿宋_GB2312"/>
          <w:color w:val="auto"/>
        </w:rPr>
      </w:pPr>
      <w:r>
        <w:rPr>
          <w:rFonts w:hint="eastAsia" w:eastAsia="仿宋_GB2312"/>
          <w:color w:val="auto"/>
        </w:rPr>
        <w:t>（十五）</w:t>
      </w:r>
      <w:r>
        <w:rPr>
          <w:rFonts w:hint="eastAsia" w:ascii="仿宋_GB2312" w:hAnsi="仿宋_GB2312" w:eastAsia="仿宋_GB2312" w:cstheme="minorBidi"/>
          <w:color w:val="auto"/>
          <w:kern w:val="2"/>
          <w:sz w:val="32"/>
          <w:szCs w:val="32"/>
          <w:lang w:val="en-US" w:eastAsia="zh-CN" w:bidi="ar-SA"/>
        </w:rPr>
        <w:t>决定本物</w:t>
      </w:r>
      <w:r>
        <w:rPr>
          <w:rFonts w:hint="eastAsia" w:eastAsia="仿宋_GB2312"/>
          <w:color w:val="auto"/>
        </w:rPr>
        <w:t>业管理区域内全体业主诉讼事宜；</w:t>
      </w:r>
    </w:p>
    <w:p>
      <w:pPr>
        <w:pBdr>
          <w:top w:val="none" w:color="FF0000" w:sz="0" w:space="0"/>
          <w:left w:val="none" w:color="FF0000" w:sz="0" w:space="0"/>
          <w:bottom w:val="none" w:color="FF0000" w:sz="0" w:space="0"/>
          <w:right w:val="none" w:color="FF0000" w:sz="0" w:space="0"/>
        </w:pBd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w:t>
      </w:r>
      <w:r>
        <w:rPr>
          <w:rFonts w:hint="eastAsia" w:ascii="黑体" w:hAnsi="黑体" w:eastAsia="仿宋" w:cs="黑体"/>
          <w:color w:val="auto"/>
          <w:sz w:val="32"/>
          <w:szCs w:val="32"/>
        </w:rPr>
        <w:t>十六</w:t>
      </w:r>
      <w:r>
        <w:rPr>
          <w:rFonts w:hint="eastAsia" w:ascii="仿宋_GB2312" w:hAnsi="仿宋_GB2312" w:eastAsia="仿宋_GB2312"/>
          <w:color w:val="auto"/>
          <w:sz w:val="32"/>
          <w:szCs w:val="32"/>
        </w:rPr>
        <w:t>）有关共有和共同管理权利的其他重大事项。</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业主大会决定事项，应当由专有部分面积占比三分之二以上的业主且人数占比三分之二以上的业主参与表决。决定前款第六项、第七项、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2"/>
        <w:ind w:firstLine="0"/>
        <w:rPr>
          <w:rFonts w:ascii="仿宋_GB2312" w:eastAsia="仿宋_GB2312"/>
          <w:color w:val="auto"/>
        </w:rPr>
      </w:pPr>
      <w:r>
        <w:rPr>
          <w:rFonts w:hint="eastAsia" w:ascii="仿宋_GB2312" w:hAnsi="仿宋" w:eastAsia="仿宋_GB2312" w:cs="仿宋"/>
          <w:color w:val="auto"/>
          <w:szCs w:val="32"/>
        </w:rPr>
        <w:t xml:space="preserve">    业主大会不得授权、委托业主委员会等其他主体决定本条第一款规定的事项。 </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 xml:space="preserve">第五条 业主拒绝支付物业费、不交存专项维修资金，以及实施其他损害业主共同权益的，[限制][不限制]其共同管理权的行使。 </w:t>
      </w:r>
    </w:p>
    <w:p>
      <w:pPr>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车位、摊位等特定空间</w:t>
      </w:r>
      <w:r>
        <w:rPr>
          <w:rFonts w:ascii="仿宋" w:hAnsi="仿宋" w:eastAsia="仿宋" w:cs="仿宋"/>
          <w:color w:val="auto"/>
          <w:sz w:val="32"/>
          <w:szCs w:val="32"/>
        </w:rPr>
        <w:t>[</w:t>
      </w:r>
      <w:r>
        <w:rPr>
          <w:rFonts w:hint="eastAsia" w:ascii="仿宋" w:hAnsi="仿宋" w:eastAsia="仿宋" w:cs="仿宋"/>
          <w:color w:val="auto"/>
          <w:sz w:val="32"/>
          <w:szCs w:val="32"/>
        </w:rPr>
        <w:t>计入</w:t>
      </w:r>
      <w:r>
        <w:rPr>
          <w:rFonts w:ascii="仿宋" w:hAnsi="仿宋" w:eastAsia="仿宋" w:cs="仿宋"/>
          <w:color w:val="auto"/>
          <w:sz w:val="32"/>
          <w:szCs w:val="32"/>
        </w:rPr>
        <w:t>][</w:t>
      </w:r>
      <w:r>
        <w:rPr>
          <w:rFonts w:hint="eastAsia" w:ascii="仿宋" w:hAnsi="仿宋" w:eastAsia="仿宋" w:cs="仿宋"/>
          <w:color w:val="auto"/>
          <w:sz w:val="32"/>
          <w:szCs w:val="32"/>
        </w:rPr>
        <w:t>不计入</w:t>
      </w:r>
      <w:r>
        <w:rPr>
          <w:rFonts w:ascii="仿宋" w:hAnsi="仿宋" w:eastAsia="仿宋" w:cs="仿宋"/>
          <w:color w:val="auto"/>
          <w:sz w:val="32"/>
          <w:szCs w:val="32"/>
        </w:rPr>
        <w:t>]</w:t>
      </w:r>
      <w:r>
        <w:rPr>
          <w:rFonts w:hint="eastAsia" w:ascii="仿宋_GB2312" w:hAnsi="仿宋_GB2312" w:eastAsia="仿宋_GB2312"/>
          <w:color w:val="auto"/>
          <w:sz w:val="32"/>
          <w:szCs w:val="32"/>
        </w:rPr>
        <w:t>业主投票权数的专有部分面积。</w:t>
      </w:r>
    </w:p>
    <w:p>
      <w:pPr>
        <w:pStyle w:val="2"/>
        <w:ind w:firstLine="640" w:firstLineChars="200"/>
        <w:rPr>
          <w:color w:val="auto"/>
        </w:rPr>
      </w:pPr>
      <w:r>
        <w:rPr>
          <w:rFonts w:hint="eastAsia" w:ascii="仿宋" w:hAnsi="仿宋" w:eastAsia="仿宋" w:cs="仿宋"/>
          <w:color w:val="auto"/>
          <w:szCs w:val="32"/>
        </w:rPr>
        <w:t>按照规划建设的人防工程面积不计算投票权。</w:t>
      </w:r>
    </w:p>
    <w:p>
      <w:pPr>
        <w:numPr>
          <w:ilvl w:val="0"/>
          <w:numId w:val="3"/>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一个</w:t>
      </w:r>
      <w:r>
        <w:rPr>
          <w:rFonts w:ascii="仿宋" w:hAnsi="仿宋" w:eastAsia="仿宋" w:cs="仿宋"/>
          <w:color w:val="auto"/>
          <w:sz w:val="32"/>
          <w:szCs w:val="32"/>
        </w:rPr>
        <w:t>专有部分</w:t>
      </w:r>
      <w:r>
        <w:rPr>
          <w:rFonts w:hint="eastAsia" w:ascii="仿宋" w:hAnsi="仿宋" w:eastAsia="仿宋" w:cs="仿宋"/>
          <w:color w:val="auto"/>
          <w:sz w:val="32"/>
          <w:szCs w:val="32"/>
        </w:rPr>
        <w:t>有两个</w:t>
      </w:r>
      <w:r>
        <w:rPr>
          <w:rFonts w:ascii="仿宋" w:hAnsi="仿宋" w:eastAsia="仿宋" w:cs="仿宋"/>
          <w:color w:val="auto"/>
          <w:sz w:val="32"/>
          <w:szCs w:val="32"/>
        </w:rPr>
        <w:t>以上所有权人的，应当推选一人</w:t>
      </w:r>
      <w:r>
        <w:rPr>
          <w:rFonts w:hint="eastAsia" w:ascii="仿宋" w:hAnsi="仿宋" w:eastAsia="仿宋" w:cs="仿宋"/>
          <w:color w:val="auto"/>
          <w:sz w:val="32"/>
          <w:szCs w:val="32"/>
        </w:rPr>
        <w:t>行使表决权</w:t>
      </w:r>
      <w:r>
        <w:rPr>
          <w:rFonts w:ascii="仿宋" w:hAnsi="仿宋" w:eastAsia="仿宋" w:cs="仿宋"/>
          <w:color w:val="auto"/>
          <w:sz w:val="32"/>
          <w:szCs w:val="32"/>
        </w:rPr>
        <w:t>。</w:t>
      </w:r>
      <w:r>
        <w:rPr>
          <w:rFonts w:hint="eastAsia" w:ascii="仿宋" w:hAnsi="仿宋" w:eastAsia="仿宋" w:cs="仿宋"/>
          <w:color w:val="auto"/>
          <w:sz w:val="32"/>
          <w:szCs w:val="32"/>
        </w:rPr>
        <w:t>业主为无民事行为能力人或者限制民事行为能力人的，由其监护人行使投票权。业主为法人的，由其法定代表人行使表决权；业主为非法人组织的，由非法人组织确定的代表人行使表决权。</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业主可以委托代理人参加业主大会会议、业主小组会议，代理人应当持业主书面委托书并根据委托内容进行投票表决。</w:t>
      </w:r>
      <w:r>
        <w:rPr>
          <w:rFonts w:hint="eastAsia" w:ascii="仿宋" w:hAnsi="仿宋" w:eastAsia="仿宋" w:cs="仿宋"/>
          <w:color w:val="auto"/>
          <w:sz w:val="32"/>
          <w:szCs w:val="32"/>
          <w:lang w:val="en-US" w:eastAsia="zh-CN"/>
        </w:rPr>
        <w:t>书面委托书应当载明委托事项、权限和期限。</w:t>
      </w:r>
    </w:p>
    <w:p>
      <w:pPr>
        <w:pStyle w:val="2"/>
        <w:ind w:firstLine="0"/>
        <w:rPr>
          <w:rFonts w:ascii="仿宋" w:hAnsi="仿宋" w:eastAsia="仿宋" w:cs="仿宋"/>
          <w:color w:val="auto"/>
          <w:szCs w:val="32"/>
        </w:rPr>
      </w:pPr>
      <w:r>
        <w:rPr>
          <w:rFonts w:hint="eastAsia"/>
          <w:color w:val="auto"/>
        </w:rPr>
        <w:t xml:space="preserve">    </w:t>
      </w:r>
      <w:r>
        <w:rPr>
          <w:rFonts w:hint="eastAsia" w:ascii="仿宋" w:hAnsi="仿宋" w:eastAsia="仿宋" w:cs="仿宋"/>
          <w:color w:val="auto"/>
          <w:szCs w:val="32"/>
        </w:rPr>
        <w:t>第七条 决定选聘新物业服务人的，应当先履行解聘原物业服务人的表决程序。</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第八条 业主大会拟选聘物业服务人的，候选物业服务人按照以下第</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种方式产生：</w:t>
      </w:r>
    </w:p>
    <w:p>
      <w:pPr>
        <w:ind w:firstLine="640" w:firstLineChars="200"/>
        <w:rPr>
          <w:rFonts w:ascii="仿宋" w:hAnsi="仿宋" w:eastAsia="仿宋" w:cs="仿宋"/>
          <w:color w:val="auto"/>
          <w:sz w:val="32"/>
          <w:szCs w:val="32"/>
        </w:rPr>
      </w:pPr>
      <w:bookmarkStart w:id="0" w:name="bookmark12"/>
      <w:r>
        <w:rPr>
          <w:rFonts w:hint="eastAsia" w:ascii="仿宋" w:hAnsi="仿宋" w:eastAsia="仿宋" w:cs="仿宋"/>
          <w:color w:val="auto"/>
          <w:sz w:val="32"/>
          <w:szCs w:val="32"/>
        </w:rPr>
        <w:t>（</w:t>
      </w:r>
      <w:bookmarkEnd w:id="0"/>
      <w:r>
        <w:rPr>
          <w:rFonts w:hint="eastAsia" w:ascii="仿宋" w:hAnsi="仿宋" w:eastAsia="仿宋" w:cs="仿宋"/>
          <w:color w:val="auto"/>
          <w:sz w:val="32"/>
          <w:szCs w:val="32"/>
        </w:rPr>
        <w:t>一）</w:t>
      </w:r>
      <w:r>
        <w:rPr>
          <w:rFonts w:hint="eastAsia" w:ascii="仿宋" w:hAnsi="仿宋" w:eastAsia="仿宋" w:cs="仿宋"/>
          <w:color w:val="auto"/>
          <w:sz w:val="32"/>
          <w:szCs w:val="32"/>
        </w:rPr>
        <w:tab/>
      </w:r>
      <w:r>
        <w:rPr>
          <w:rFonts w:hint="eastAsia" w:ascii="仿宋" w:hAnsi="仿宋" w:eastAsia="仿宋" w:cs="仿宋"/>
          <w:color w:val="auto"/>
          <w:sz w:val="32"/>
          <w:szCs w:val="32"/>
        </w:rPr>
        <w:t>业主委员会公开发布选聘物业服务人的招标公告，委托招标代理机构对符合招标公告约定报名条件的物业服务人进行评标，按照评标结果确定候选物业服务人；</w:t>
      </w:r>
    </w:p>
    <w:p>
      <w:pPr>
        <w:ind w:firstLine="640" w:firstLineChars="200"/>
        <w:rPr>
          <w:rFonts w:ascii="仿宋" w:hAnsi="仿宋" w:eastAsia="仿宋" w:cs="仿宋"/>
          <w:color w:val="auto"/>
          <w:sz w:val="32"/>
          <w:szCs w:val="32"/>
        </w:rPr>
      </w:pPr>
      <w:bookmarkStart w:id="1" w:name="bookmark13"/>
      <w:r>
        <w:rPr>
          <w:rFonts w:hint="eastAsia" w:ascii="仿宋" w:hAnsi="仿宋" w:eastAsia="仿宋" w:cs="仿宋"/>
          <w:color w:val="auto"/>
          <w:sz w:val="32"/>
          <w:szCs w:val="32"/>
        </w:rPr>
        <w:t>（</w:t>
      </w:r>
      <w:bookmarkEnd w:id="1"/>
      <w:r>
        <w:rPr>
          <w:rFonts w:hint="eastAsia" w:ascii="仿宋" w:hAnsi="仿宋" w:eastAsia="仿宋" w:cs="仿宋"/>
          <w:color w:val="auto"/>
          <w:sz w:val="32"/>
          <w:szCs w:val="32"/>
        </w:rPr>
        <w:t>二）</w:t>
      </w:r>
      <w:r>
        <w:rPr>
          <w:rFonts w:hint="eastAsia" w:ascii="仿宋" w:hAnsi="仿宋" w:eastAsia="仿宋" w:cs="仿宋"/>
          <w:color w:val="auto"/>
          <w:sz w:val="32"/>
          <w:szCs w:val="32"/>
        </w:rPr>
        <w:tab/>
      </w:r>
      <w:r>
        <w:rPr>
          <w:rFonts w:hint="eastAsia" w:ascii="仿宋" w:hAnsi="仿宋" w:eastAsia="仿宋" w:cs="仿宋"/>
          <w:color w:val="auto"/>
          <w:sz w:val="32"/>
          <w:szCs w:val="32"/>
        </w:rPr>
        <w:t>业主委员会公开发布选聘物业服务人的招标公告，由业主委员会会同</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名业主代表按照招标公告约定，共同对报名的物业服务人进行评审，确定候选物业服务人；</w:t>
      </w:r>
    </w:p>
    <w:p>
      <w:pPr>
        <w:ind w:firstLine="640" w:firstLineChars="200"/>
        <w:rPr>
          <w:rFonts w:ascii="仿宋" w:hAnsi="仿宋" w:eastAsia="仿宋" w:cs="仿宋"/>
          <w:color w:val="auto"/>
          <w:sz w:val="32"/>
          <w:szCs w:val="32"/>
        </w:rPr>
      </w:pPr>
      <w:bookmarkStart w:id="2" w:name="bookmark14"/>
      <w:r>
        <w:rPr>
          <w:rFonts w:hint="eastAsia" w:ascii="仿宋" w:hAnsi="仿宋" w:eastAsia="仿宋" w:cs="仿宋"/>
          <w:color w:val="auto"/>
          <w:sz w:val="32"/>
          <w:szCs w:val="32"/>
        </w:rPr>
        <w:t>（</w:t>
      </w:r>
      <w:bookmarkEnd w:id="2"/>
      <w:r>
        <w:rPr>
          <w:rFonts w:hint="eastAsia" w:ascii="仿宋" w:hAnsi="仿宋" w:eastAsia="仿宋" w:cs="仿宋"/>
          <w:color w:val="auto"/>
          <w:sz w:val="32"/>
          <w:szCs w:val="32"/>
        </w:rPr>
        <w:t>三）</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业主委员会应当组织召开业主大会会议，对评标标准和方法进行表决后发布招标公告。</w:t>
      </w:r>
    </w:p>
    <w:p>
      <w:pPr>
        <w:ind w:firstLine="640" w:firstLineChars="200"/>
        <w:rPr>
          <w:color w:val="auto"/>
        </w:rPr>
      </w:pPr>
      <w:r>
        <w:rPr>
          <w:rFonts w:hint="eastAsia" w:ascii="仿宋" w:hAnsi="仿宋" w:eastAsia="仿宋" w:cs="仿宋"/>
          <w:color w:val="auto"/>
          <w:sz w:val="32"/>
          <w:szCs w:val="32"/>
        </w:rPr>
        <w:t>业主委员会应当组织召开业主大会会议对确定的候选物业服务人进行表决。</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第九条 业主大会会议分为定期会议和临时会议。</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业主大会每年召开</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次定期会议，召开时间为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，由业主委员会负责召集。业主大会定期会议召开前，业主委员会应当向业主公告以下内容：</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（一）上一年度物业管理实施情况报告；</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（二）上一年度业主委员会履职情况报告；</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（三）上一年度业主大会收支情况报告；</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（四）物业管理的其他有关事项。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业主大会定期会议应当讨论并</w:t>
      </w:r>
      <w:r>
        <w:rPr>
          <w:rFonts w:hint="eastAsia" w:ascii="仿宋" w:hAnsi="仿宋" w:eastAsia="仿宋" w:cs="仿宋"/>
          <w:color w:val="auto"/>
          <w:sz w:val="32"/>
          <w:szCs w:val="32"/>
          <w:lang w:val="en-US" w:eastAsia="zh-CN"/>
        </w:rPr>
        <w:t>决定</w:t>
      </w:r>
      <w:r>
        <w:rPr>
          <w:rFonts w:hint="eastAsia" w:ascii="仿宋" w:hAnsi="仿宋" w:eastAsia="仿宋" w:cs="仿宋"/>
          <w:color w:val="auto"/>
          <w:sz w:val="32"/>
          <w:szCs w:val="32"/>
        </w:rPr>
        <w:t>以下内容：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（一）审查业主委员会和物业服务人的年度工作计划；</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（二）选举需要补选的业主委员会成员或者按期改选业主委员会；</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 w:hAnsi="仿宋" w:eastAsia="仿宋" w:cs="仿宋"/>
          <w:color w:val="auto"/>
          <w:sz w:val="32"/>
          <w:szCs w:val="32"/>
          <w:lang w:val="en-US" w:eastAsia="zh-CN"/>
        </w:rPr>
        <w:t>决定</w:t>
      </w:r>
      <w:r>
        <w:rPr>
          <w:rFonts w:hint="eastAsia" w:ascii="仿宋" w:hAnsi="仿宋" w:eastAsia="仿宋" w:cs="仿宋"/>
          <w:color w:val="auto"/>
          <w:sz w:val="32"/>
          <w:szCs w:val="32"/>
        </w:rPr>
        <w:t>下一年度物业管理有关事项；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w:t>
      </w:r>
      <w:r>
        <w:rPr>
          <w:rFonts w:hint="eastAsia" w:ascii="仿宋" w:hAnsi="仿宋" w:eastAsia="仿宋" w:cs="仿宋"/>
          <w:color w:val="auto"/>
          <w:sz w:val="32"/>
          <w:szCs w:val="32"/>
          <w:lang w:val="en-US" w:eastAsia="zh-CN"/>
        </w:rPr>
        <w:t>决定</w:t>
      </w:r>
      <w:r>
        <w:rPr>
          <w:rFonts w:hint="eastAsia" w:ascii="仿宋" w:hAnsi="仿宋" w:eastAsia="仿宋" w:cs="仿宋"/>
          <w:color w:val="auto"/>
          <w:sz w:val="32"/>
          <w:szCs w:val="32"/>
        </w:rPr>
        <w:t>下一年度业主大会和业主委员会经费收支预算；</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决定</w:t>
      </w:r>
      <w:r>
        <w:rPr>
          <w:rFonts w:hint="eastAsia" w:ascii="仿宋" w:hAnsi="仿宋" w:eastAsia="仿宋" w:cs="仿宋"/>
          <w:color w:val="auto"/>
          <w:sz w:val="32"/>
          <w:szCs w:val="32"/>
        </w:rPr>
        <w:t>物业管理其他的有关事项。</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召开业主大会会议的，业主委员会应当于会议召开十五日前通知全体业主，将会议议题及其具体内容、时间、地点、方式等在物业管理区域内显著位置公示，并报物业所在地居（村）民委员会，居（村）民委员会有权派员列席会议。</w:t>
      </w:r>
      <w:r>
        <w:rPr>
          <w:rFonts w:hint="eastAsia" w:ascii="仿宋_GB2312" w:hAnsi="仿宋_GB2312" w:eastAsia="仿宋_GB2312"/>
          <w:color w:val="auto"/>
          <w:sz w:val="32"/>
          <w:szCs w:val="32"/>
        </w:rPr>
        <w:t>业主大会会议不得就已公告议题以外</w:t>
      </w:r>
      <w:r>
        <w:rPr>
          <w:rFonts w:ascii="仿宋_GB2312" w:hAnsi="仿宋_GB2312" w:eastAsia="仿宋_GB2312"/>
          <w:color w:val="auto"/>
          <w:sz w:val="32"/>
          <w:szCs w:val="32"/>
        </w:rPr>
        <w:t>的</w:t>
      </w:r>
      <w:r>
        <w:rPr>
          <w:rFonts w:hint="eastAsia" w:ascii="仿宋_GB2312" w:hAnsi="仿宋_GB2312" w:eastAsia="仿宋_GB2312"/>
          <w:color w:val="auto"/>
          <w:sz w:val="32"/>
          <w:szCs w:val="32"/>
        </w:rPr>
        <w:t>事项进行表决。</w:t>
      </w:r>
    </w:p>
    <w:p>
      <w:pPr>
        <w:ind w:firstLine="640" w:firstLineChars="200"/>
        <w:rPr>
          <w:rFonts w:ascii="仿宋_GB2312" w:hAnsi="仿宋_GB2312" w:eastAsia="仿宋_GB2312"/>
          <w:color w:val="auto"/>
          <w:sz w:val="32"/>
          <w:szCs w:val="32"/>
        </w:rPr>
      </w:pPr>
      <w:r>
        <w:rPr>
          <w:rFonts w:hint="eastAsia" w:ascii="仿宋" w:hAnsi="仿宋" w:eastAsia="仿宋" w:cs="仿宋"/>
          <w:color w:val="auto"/>
          <w:sz w:val="32"/>
          <w:szCs w:val="32"/>
        </w:rPr>
        <w:t xml:space="preserve">第十条 </w:t>
      </w:r>
      <w:r>
        <w:rPr>
          <w:rFonts w:hint="eastAsia" w:ascii="仿宋_GB2312" w:hAnsi="仿宋_GB2312" w:eastAsia="仿宋_GB2312"/>
          <w:color w:val="auto"/>
          <w:sz w:val="32"/>
          <w:szCs w:val="32"/>
        </w:rPr>
        <w:t>有下列情形之一的，业主委员会应当及时组织</w:t>
      </w:r>
      <w:r>
        <w:rPr>
          <w:rFonts w:hint="eastAsia" w:ascii="黑体" w:hAnsi="黑体" w:eastAsia="仿宋" w:cs="黑体"/>
          <w:color w:val="auto"/>
          <w:sz w:val="32"/>
          <w:szCs w:val="32"/>
        </w:rPr>
        <w:t>召集</w:t>
      </w:r>
      <w:r>
        <w:rPr>
          <w:rFonts w:hint="eastAsia" w:ascii="仿宋_GB2312" w:hAnsi="仿宋_GB2312" w:eastAsia="仿宋_GB2312"/>
          <w:color w:val="auto"/>
          <w:sz w:val="32"/>
          <w:szCs w:val="32"/>
        </w:rPr>
        <w:t>业主大会临时会议：</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（一）经专有部分面积占比百分之二十以上的业主且人数占比百分之二十以上的业主提议的（提议业主</w:t>
      </w:r>
      <w:r>
        <w:rPr>
          <w:rFonts w:ascii="仿宋_GB2312" w:hAnsi="仿宋_GB2312" w:eastAsia="仿宋_GB2312"/>
          <w:color w:val="auto"/>
          <w:sz w:val="32"/>
          <w:szCs w:val="32"/>
        </w:rPr>
        <w:t>应当</w:t>
      </w:r>
      <w:r>
        <w:rPr>
          <w:rFonts w:hint="eastAsia" w:ascii="仿宋_GB2312" w:hAnsi="仿宋_GB2312" w:eastAsia="仿宋_GB2312"/>
          <w:color w:val="auto"/>
          <w:sz w:val="32"/>
          <w:szCs w:val="32"/>
        </w:rPr>
        <w:t>出示</w:t>
      </w:r>
      <w:r>
        <w:rPr>
          <w:rFonts w:ascii="仿宋_GB2312" w:hAnsi="仿宋_GB2312" w:eastAsia="仿宋_GB2312"/>
          <w:color w:val="auto"/>
          <w:sz w:val="32"/>
          <w:szCs w:val="32"/>
        </w:rPr>
        <w:t>不</w:t>
      </w:r>
      <w:r>
        <w:rPr>
          <w:rFonts w:hint="eastAsia" w:ascii="仿宋_GB2312" w:hAnsi="仿宋_GB2312" w:eastAsia="仿宋_GB2312"/>
          <w:color w:val="auto"/>
          <w:sz w:val="32"/>
          <w:szCs w:val="32"/>
        </w:rPr>
        <w:t>动</w:t>
      </w:r>
      <w:r>
        <w:rPr>
          <w:rFonts w:ascii="仿宋_GB2312" w:hAnsi="仿宋_GB2312" w:eastAsia="仿宋_GB2312"/>
          <w:color w:val="auto"/>
          <w:sz w:val="32"/>
          <w:szCs w:val="32"/>
        </w:rPr>
        <w:t>产权属证明或者其他证明业主身份的材料并签字</w:t>
      </w:r>
      <w:r>
        <w:rPr>
          <w:rFonts w:hint="eastAsia" w:ascii="仿宋_GB2312" w:hAnsi="仿宋_GB2312" w:eastAsia="仿宋_GB2312"/>
          <w:color w:val="auto"/>
          <w:sz w:val="32"/>
          <w:szCs w:val="32"/>
        </w:rPr>
        <w:t>）；</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（二）经半数以上（含半数）业主委员会成员提议变更业主委员会成员的；</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（三）业主委员会成员空缺达半数以上（含半数）的；</w:t>
      </w:r>
    </w:p>
    <w:p>
      <w:pPr>
        <w:spacing w:line="360" w:lineRule="auto"/>
        <w:ind w:firstLine="640" w:firstLineChars="200"/>
        <w:rPr>
          <w:color w:val="auto"/>
        </w:rPr>
      </w:pPr>
      <w:r>
        <w:rPr>
          <w:rFonts w:hint="eastAsia" w:ascii="仿宋_GB2312" w:hAnsi="仿宋_GB2312" w:eastAsia="仿宋_GB2312"/>
          <w:color w:val="auto"/>
          <w:sz w:val="32"/>
          <w:szCs w:val="32"/>
        </w:rPr>
        <w:t>（四）发生重大事故或者紧急事件需要及时处理的；</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（六）</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p>
    <w:p>
      <w:pPr>
        <w:spacing w:line="360" w:lineRule="auto"/>
        <w:ind w:firstLine="640" w:firstLineChars="200"/>
        <w:rPr>
          <w:rFonts w:ascii="仿宋_GB2312" w:hAnsi="仿宋_GB2312" w:eastAsia="仿宋_GB2312"/>
          <w:color w:val="auto"/>
          <w:sz w:val="32"/>
          <w:szCs w:val="32"/>
          <w:bdr w:val="single" w:color="auto" w:sz="4" w:space="0"/>
        </w:rPr>
      </w:pPr>
      <w:r>
        <w:rPr>
          <w:rFonts w:hint="eastAsia" w:ascii="仿宋_GB2312" w:hAnsi="仿宋_GB2312" w:eastAsia="仿宋_GB2312"/>
          <w:color w:val="auto"/>
          <w:sz w:val="32"/>
          <w:szCs w:val="32"/>
        </w:rPr>
        <w:t>第十一条 业主委员会未按照规定组织</w:t>
      </w:r>
      <w:r>
        <w:rPr>
          <w:rFonts w:hint="eastAsia" w:ascii="仿宋_GB2312" w:hAnsi="黑体" w:eastAsia="仿宋_GB2312" w:cs="黑体"/>
          <w:color w:val="auto"/>
          <w:sz w:val="32"/>
          <w:szCs w:val="32"/>
        </w:rPr>
        <w:t>召集</w:t>
      </w:r>
      <w:r>
        <w:rPr>
          <w:rFonts w:hint="eastAsia" w:ascii="仿宋_GB2312" w:hAnsi="仿宋_GB2312" w:eastAsia="仿宋_GB2312"/>
          <w:color w:val="auto"/>
          <w:sz w:val="32"/>
          <w:szCs w:val="32"/>
        </w:rPr>
        <w:t>业主大会定期会议，或者发生应当</w:t>
      </w:r>
      <w:r>
        <w:rPr>
          <w:rFonts w:hint="eastAsia" w:ascii="仿宋_GB2312" w:hAnsi="仿宋" w:eastAsia="仿宋_GB2312" w:cs="黑体"/>
          <w:color w:val="auto"/>
          <w:kern w:val="0"/>
          <w:sz w:val="32"/>
          <w:szCs w:val="32"/>
        </w:rPr>
        <w:t>召开</w:t>
      </w:r>
      <w:r>
        <w:rPr>
          <w:rFonts w:hint="eastAsia" w:ascii="仿宋_GB2312" w:hAnsi="仿宋_GB2312" w:eastAsia="仿宋_GB2312"/>
          <w:color w:val="auto"/>
          <w:sz w:val="32"/>
          <w:szCs w:val="32"/>
        </w:rPr>
        <w:t>业主大会临时会议的情况业主委员会不履行组织</w:t>
      </w:r>
      <w:r>
        <w:rPr>
          <w:rFonts w:hint="eastAsia" w:ascii="仿宋_GB2312" w:hAnsi="黑体" w:eastAsia="仿宋_GB2312" w:cs="黑体"/>
          <w:color w:val="auto"/>
          <w:sz w:val="32"/>
          <w:szCs w:val="32"/>
        </w:rPr>
        <w:t>召集</w:t>
      </w:r>
      <w:r>
        <w:rPr>
          <w:rFonts w:hint="eastAsia" w:ascii="仿宋_GB2312" w:hAnsi="仿宋_GB2312" w:eastAsia="仿宋_GB2312"/>
          <w:color w:val="auto"/>
          <w:sz w:val="32"/>
          <w:szCs w:val="32"/>
        </w:rPr>
        <w:t>会议职责的，物业所在地的街道办事处、乡镇人民政府有权责令业主委员会限期</w:t>
      </w:r>
      <w:r>
        <w:rPr>
          <w:rFonts w:hint="eastAsia" w:ascii="仿宋_GB2312" w:hAnsi="黑体" w:eastAsia="仿宋_GB2312" w:cs="黑体"/>
          <w:color w:val="auto"/>
          <w:sz w:val="32"/>
          <w:szCs w:val="32"/>
        </w:rPr>
        <w:t>召集</w:t>
      </w:r>
      <w:r>
        <w:rPr>
          <w:rFonts w:hint="eastAsia" w:ascii="仿宋_GB2312" w:hAnsi="仿宋_GB2312" w:eastAsia="仿宋_GB2312"/>
          <w:color w:val="auto"/>
          <w:sz w:val="32"/>
          <w:szCs w:val="32"/>
        </w:rPr>
        <w:t>；逾期仍不</w:t>
      </w:r>
      <w:r>
        <w:rPr>
          <w:rFonts w:hint="eastAsia" w:ascii="仿宋_GB2312" w:hAnsi="黑体" w:eastAsia="仿宋_GB2312" w:cs="黑体"/>
          <w:color w:val="auto"/>
          <w:sz w:val="32"/>
          <w:szCs w:val="32"/>
        </w:rPr>
        <w:t>召集</w:t>
      </w:r>
      <w:r>
        <w:rPr>
          <w:rFonts w:hint="eastAsia" w:ascii="仿宋_GB2312" w:hAnsi="仿宋_GB2312" w:eastAsia="仿宋_GB2312"/>
          <w:color w:val="auto"/>
          <w:sz w:val="32"/>
          <w:szCs w:val="32"/>
        </w:rPr>
        <w:t>的，在街道办事处、乡镇人民政府的指导和监督下，由居（村）民委员会组织</w:t>
      </w:r>
      <w:r>
        <w:rPr>
          <w:rFonts w:hint="eastAsia" w:ascii="仿宋_GB2312" w:hAnsi="黑体" w:eastAsia="仿宋_GB2312" w:cs="黑体"/>
          <w:color w:val="auto"/>
          <w:sz w:val="32"/>
          <w:szCs w:val="32"/>
        </w:rPr>
        <w:t>召集</w:t>
      </w:r>
      <w:r>
        <w:rPr>
          <w:rFonts w:hint="eastAsia" w:ascii="仿宋_GB2312" w:hAnsi="仿宋_GB2312" w:eastAsia="仿宋_GB2312"/>
          <w:color w:val="auto"/>
          <w:sz w:val="32"/>
          <w:szCs w:val="32"/>
        </w:rPr>
        <w:t>。</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第十二条 业主大会会议组织者对提议业主人数有异议的，应当自收到业主提议之日起二十日内核查完毕，</w:t>
      </w:r>
      <w:r>
        <w:rPr>
          <w:rFonts w:hint="eastAsia" w:ascii="仿宋_GB2312" w:hAnsi="仿宋" w:eastAsia="仿宋_GB2312" w:cs="仿宋"/>
          <w:color w:val="auto"/>
          <w:sz w:val="32"/>
          <w:szCs w:val="32"/>
          <w:lang w:val="en-US" w:eastAsia="zh-CN"/>
        </w:rPr>
        <w:t>说明核查结果，</w:t>
      </w:r>
      <w:r>
        <w:rPr>
          <w:rFonts w:hint="eastAsia" w:ascii="仿宋_GB2312" w:hAnsi="仿宋" w:eastAsia="仿宋_GB2312" w:cs="仿宋"/>
          <w:color w:val="auto"/>
          <w:sz w:val="32"/>
          <w:szCs w:val="32"/>
        </w:rPr>
        <w:t>并作出是否召集业主大会临时会议的书面决定，在物业管理区域内显著位置公告。</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业主对核查结果有异议的，可以于核查结果</w:t>
      </w:r>
      <w:r>
        <w:rPr>
          <w:rFonts w:hint="eastAsia" w:ascii="仿宋_GB2312" w:hAnsi="仿宋" w:eastAsia="仿宋_GB2312" w:cs="仿宋"/>
          <w:color w:val="auto"/>
          <w:sz w:val="32"/>
          <w:szCs w:val="32"/>
          <w:lang w:val="en-US" w:eastAsia="zh-CN"/>
        </w:rPr>
        <w:t>公告</w:t>
      </w:r>
      <w:r>
        <w:rPr>
          <w:rFonts w:hint="eastAsia" w:ascii="仿宋_GB2312" w:hAnsi="仿宋" w:eastAsia="仿宋_GB2312" w:cs="仿宋"/>
          <w:color w:val="auto"/>
          <w:sz w:val="32"/>
          <w:szCs w:val="32"/>
        </w:rPr>
        <w:t>后三日内向街道办事处、乡镇人民政府申请复核，并将核查结果告知业主大会会议组织者。</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第十三条 业主大会会议可以采用集体讨论形式、书面形式或者通过互联网形式召开。</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采用集体讨论形式的,业主大会选择以下第</w:t>
      </w:r>
      <w:r>
        <w:rPr>
          <w:rFonts w:hint="eastAsia" w:ascii="仿宋_GB2312" w:hAnsi="仿宋" w:eastAsia="仿宋_GB2312" w:cs="仿宋"/>
          <w:color w:val="auto"/>
          <w:sz w:val="32"/>
          <w:szCs w:val="32"/>
          <w:u w:val="single"/>
        </w:rPr>
        <w:t xml:space="preserve">     </w:t>
      </w:r>
      <w:r>
        <w:rPr>
          <w:rFonts w:hint="eastAsia" w:ascii="仿宋_GB2312" w:hAnsi="仿宋" w:eastAsia="仿宋_GB2312" w:cs="仿宋"/>
          <w:color w:val="auto"/>
          <w:sz w:val="32"/>
          <w:szCs w:val="32"/>
        </w:rPr>
        <w:t>种方式:</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（一）由全体业主参加业主大会会议;</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（二）由业主从业主小组中推选业主代表参加业主大会会议。 </w:t>
      </w:r>
    </w:p>
    <w:p>
      <w:pPr>
        <w:ind w:left="15" w:leftChars="7" w:firstLine="620" w:firstLineChars="194"/>
        <w:rPr>
          <w:rFonts w:ascii="仿宋" w:hAnsi="仿宋" w:eastAsia="仿宋" w:cs="仿宋"/>
          <w:color w:val="auto"/>
          <w:sz w:val="32"/>
          <w:szCs w:val="32"/>
        </w:rPr>
      </w:pPr>
      <w:r>
        <w:rPr>
          <w:rFonts w:hint="eastAsia" w:ascii="仿宋" w:hAnsi="仿宋" w:eastAsia="仿宋" w:cs="仿宋"/>
          <w:color w:val="auto"/>
          <w:sz w:val="32"/>
          <w:szCs w:val="32"/>
        </w:rPr>
        <w:t>推选业主代表参加业主大会会议的，</w:t>
      </w:r>
      <w:r>
        <w:rPr>
          <w:rFonts w:hint="eastAsia" w:ascii="仿宋" w:hAnsi="仿宋" w:eastAsia="仿宋" w:cs="仿宋"/>
          <w:color w:val="auto"/>
          <w:sz w:val="32"/>
          <w:szCs w:val="32"/>
          <w:lang w:val="en-US" w:eastAsia="zh-CN"/>
        </w:rPr>
        <w:t>业主代表选择以下第</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种方式产生</w:t>
      </w:r>
      <w:r>
        <w:rPr>
          <w:rFonts w:hint="eastAsia" w:ascii="仿宋" w:hAnsi="仿宋" w:eastAsia="仿宋" w:cs="仿宋"/>
          <w:color w:val="auto"/>
          <w:sz w:val="32"/>
          <w:szCs w:val="32"/>
        </w:rPr>
        <w:t>：</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1.以幢为单位设立业主小组，业主</w:t>
      </w:r>
      <w:r>
        <w:rPr>
          <w:rFonts w:ascii="仿宋" w:hAnsi="仿宋" w:eastAsia="仿宋" w:cs="仿宋"/>
          <w:color w:val="auto"/>
          <w:sz w:val="32"/>
          <w:szCs w:val="32"/>
        </w:rPr>
        <w:t>小组由该</w:t>
      </w:r>
      <w:r>
        <w:rPr>
          <w:rFonts w:hint="eastAsia" w:ascii="仿宋" w:hAnsi="仿宋" w:eastAsia="仿宋" w:cs="仿宋"/>
          <w:color w:val="auto"/>
          <w:sz w:val="32"/>
          <w:szCs w:val="32"/>
        </w:rPr>
        <w:t>栋的</w:t>
      </w:r>
      <w:r>
        <w:rPr>
          <w:rFonts w:ascii="仿宋" w:hAnsi="仿宋" w:eastAsia="仿宋" w:cs="仿宋"/>
          <w:color w:val="auto"/>
          <w:sz w:val="32"/>
          <w:szCs w:val="32"/>
        </w:rPr>
        <w:t>全体业主组成，</w:t>
      </w:r>
      <w:r>
        <w:rPr>
          <w:rFonts w:hint="eastAsia" w:ascii="仿宋" w:hAnsi="仿宋" w:eastAsia="仿宋" w:cs="仿宋"/>
          <w:color w:val="auto"/>
          <w:sz w:val="32"/>
          <w:szCs w:val="32"/>
        </w:rPr>
        <w:t>从业主小组中推选业主代表；</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2.以单元为单位设立业主小组，业主</w:t>
      </w:r>
      <w:r>
        <w:rPr>
          <w:rFonts w:ascii="仿宋" w:hAnsi="仿宋" w:eastAsia="仿宋" w:cs="仿宋"/>
          <w:color w:val="auto"/>
          <w:sz w:val="32"/>
          <w:szCs w:val="32"/>
        </w:rPr>
        <w:t>小组由</w:t>
      </w:r>
      <w:r>
        <w:rPr>
          <w:rFonts w:hint="eastAsia" w:ascii="仿宋" w:hAnsi="仿宋" w:eastAsia="仿宋" w:cs="仿宋"/>
          <w:color w:val="auto"/>
          <w:sz w:val="32"/>
          <w:szCs w:val="32"/>
        </w:rPr>
        <w:t>该</w:t>
      </w:r>
      <w:r>
        <w:rPr>
          <w:rFonts w:ascii="仿宋" w:hAnsi="仿宋" w:eastAsia="仿宋" w:cs="仿宋"/>
          <w:color w:val="auto"/>
          <w:sz w:val="32"/>
          <w:szCs w:val="32"/>
        </w:rPr>
        <w:t>单元的全体业主组成，</w:t>
      </w:r>
      <w:r>
        <w:rPr>
          <w:rFonts w:hint="eastAsia" w:ascii="仿宋" w:hAnsi="仿宋" w:eastAsia="仿宋" w:cs="仿宋"/>
          <w:color w:val="auto"/>
          <w:sz w:val="32"/>
          <w:szCs w:val="32"/>
        </w:rPr>
        <w:t>从业主小组中推选业主代表；</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3.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第十四条  业主小组可以履行下列职责：</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（一）推荐业主委员会成员候选人；</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（二）根据业主大会的议题，在业主大会召开前对议题进行研究讨论；</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（三）根据业主反映的突出问题进行研究讨论，向业主委员会提交议题建议。</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第十五条 业主小组推选业主代表参加业主大会会议的，业主代表由业主自荐或互荐的方式产生，业主代表不能代替业主本人作出决定。业主代表应当于参加会议三日前，就业主大会会</w:t>
      </w:r>
      <w:r>
        <w:rPr>
          <w:rFonts w:hint="eastAsia" w:ascii="仿宋" w:hAnsi="仿宋" w:eastAsia="仿宋" w:cs="仿宋"/>
          <w:color w:val="auto"/>
          <w:sz w:val="32"/>
          <w:szCs w:val="32"/>
          <w:lang w:val="en-US" w:eastAsia="zh-CN"/>
        </w:rPr>
        <w:t>议拟表决的事项书面征求其所代表业主的意见，表决书应当经</w:t>
      </w:r>
      <w:r>
        <w:rPr>
          <w:rFonts w:hint="eastAsia" w:ascii="仿宋" w:hAnsi="仿宋" w:eastAsia="仿宋" w:cs="仿宋"/>
          <w:color w:val="auto"/>
          <w:sz w:val="32"/>
          <w:szCs w:val="32"/>
        </w:rPr>
        <w:t>业主本人签字后，由业主代表送达业主大会会议投票表决。</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第十六条 业主委员会在物业管理区域内显著位置或者业主委员会办公用房设提案箱、提案簿，并安排业主委员会成员每月负责收集、整理当月业主、业主代表就物业管理有关事项的提议、意见、建议，向业主委员会主任报告，由业主委员会主任决定召开业主委员会会议进行审议的时间、地点等。</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业主委员会根据业主、业主代表的提议、意见、建议和相关政策的要求，由业主委员会会议审议后，形成有编号的业主委员会议案，提交业主大会会议决定。</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第十七条 业主大会会议按下列程序召开：</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（一）会议筹备</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业主大会会议组织者负责开会前的准备工作。根据业主、业主代表的提议、意见、建议，草拟会议议题，核实业主情况。</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（二）发布公告</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业主大会会议组织者应当于会议召开十五日前通知全体业主，将会议议题及其具体内容、时间、地点、方式等在物业管理区域内显著位置公告，并报告居（村）民委员会，居（村）民委员会有权派员列席会议，业主大会应当接受居（村）民委员会的监督。</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发生重大事故或紧急事件等，需要及时处理的，要及时通知和公告，并同时告知街道办事处、乡镇人民政府。</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公告包括以下内容：1．会议形式；2．会议日期、地点；3．提交会议审议的事项；4．会务常设联系人姓名、联系电话；5．其他需公告的事项。</w:t>
      </w:r>
    </w:p>
    <w:p>
      <w:pPr>
        <w:numPr>
          <w:ilvl w:val="0"/>
          <w:numId w:val="4"/>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征询意见</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公告期内，业主大会会议组织者应当通过召开座谈会等方式听取业主意见并集体讨论。业主对公告事项有异议的，应当在公告期间以书面形式实名向业主大会会议组织者提出，业主大会会议组织者应当自收到异议之日起5日内</w:t>
      </w:r>
      <w:r>
        <w:rPr>
          <w:rFonts w:hint="eastAsia" w:ascii="仿宋" w:hAnsi="仿宋" w:eastAsia="仿宋" w:cs="仿宋"/>
          <w:color w:val="auto"/>
          <w:sz w:val="32"/>
          <w:szCs w:val="32"/>
          <w:lang w:val="en-US" w:eastAsia="zh-CN"/>
        </w:rPr>
        <w:t>核实</w:t>
      </w:r>
      <w:r>
        <w:rPr>
          <w:rFonts w:hint="eastAsia" w:ascii="仿宋" w:hAnsi="仿宋" w:eastAsia="仿宋" w:cs="仿宋"/>
          <w:color w:val="auto"/>
          <w:sz w:val="32"/>
          <w:szCs w:val="32"/>
        </w:rPr>
        <w:t>并答复。经核实异议成立的，业主大会会议组织者应当调整会议召开时间，并重新公告。</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（四）组织表决</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业主大会会议可以采用集体讨论、书面征求意见或者通过互联网等方式表决。</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采用集体讨论、书面征求意见形式的，业主大会会议组织者应当邀请社区居（村）民委员会及不少于五名业主担任唱票人、监票人、计票人，也可以邀请第三方参与监票。业主委员会成员、业主委员会成员候选人及其近亲属不得担任唱票人、监票人、计票人。唱票人、监票人、计票人应当签名确认统计的表决结果。</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1.釆用集体讨论形式的，业主大会会议组织者应当组织监票人、计票人当场统计选票、表决票。</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2.采用书面征求意见形式的，应当通过以下第</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种方式回收选票、表决票: a.设立票箱。b.上门回收。c.业主通过挂号信回寄。</w:t>
      </w:r>
      <w:bookmarkStart w:id="3" w:name="bookmark29"/>
      <w:bookmarkEnd w:id="3"/>
      <w:r>
        <w:rPr>
          <w:rFonts w:hint="eastAsia" w:ascii="仿宋" w:hAnsi="仿宋" w:eastAsia="仿宋" w:cs="仿宋"/>
          <w:color w:val="auto"/>
          <w:sz w:val="32"/>
          <w:szCs w:val="32"/>
        </w:rPr>
        <w:t>d.</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。非</w:t>
      </w:r>
      <w:r>
        <w:rPr>
          <w:rFonts w:ascii="仿宋" w:hAnsi="仿宋" w:eastAsia="仿宋" w:cs="仿宋"/>
          <w:color w:val="auto"/>
          <w:sz w:val="32"/>
          <w:szCs w:val="32"/>
        </w:rPr>
        <w:t>当面送达的需由至少两名筹备组成员</w:t>
      </w:r>
      <w:r>
        <w:rPr>
          <w:rFonts w:hint="eastAsia" w:ascii="仿宋" w:hAnsi="仿宋" w:eastAsia="仿宋" w:cs="仿宋"/>
          <w:color w:val="auto"/>
          <w:sz w:val="32"/>
          <w:szCs w:val="32"/>
          <w:lang w:val="en-US" w:eastAsia="zh-CN"/>
        </w:rPr>
        <w:t>或街道、居（村）民委员会工作人</w:t>
      </w:r>
      <w:r>
        <w:rPr>
          <w:rFonts w:ascii="仿宋" w:hAnsi="仿宋" w:eastAsia="仿宋" w:cs="仿宋"/>
          <w:color w:val="auto"/>
          <w:sz w:val="32"/>
          <w:szCs w:val="32"/>
        </w:rPr>
        <w:t>员陪同记录及现场拍照。</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业主大会会议组织者应当于业主大会会议投票期限届满之日起</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rPr>
        <w:t>日内完成选票（不少于30日）、表决票的统计。在表决结果公示前业主大会会议组织者应当每日将选票、表决票交由街道办事处、乡镇人民政府临时保管。双方确认后填写交接单，待投票结束后由街道办事处、乡镇人民政府统一交回业主大会会议组织者。票箱不得擅自拆封，拆封时必须由社区居（村）民委员会工作人员和业主大会会议组织者同时在场确认。</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3.采用互联网方式表决的，应当通过省住房和城乡建设主管部门建立的电子投票系统进行。</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（五）公告业主大会会议决定</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业主大会会议的决定，应当自作出决定之日起三日内在物业管理区域内显著位置公示，</w:t>
      </w:r>
      <w:r>
        <w:rPr>
          <w:rFonts w:ascii="仿宋" w:hAnsi="仿宋" w:eastAsia="仿宋" w:cs="仿宋"/>
          <w:color w:val="auto"/>
          <w:sz w:val="32"/>
          <w:szCs w:val="32"/>
        </w:rPr>
        <w:t>公示时间为</w:t>
      </w:r>
      <w:r>
        <w:rPr>
          <w:rFonts w:hint="eastAsia" w:ascii="仿宋" w:hAnsi="仿宋" w:eastAsia="仿宋" w:cs="仿宋"/>
          <w:color w:val="auto"/>
          <w:sz w:val="32"/>
          <w:szCs w:val="32"/>
        </w:rPr>
        <w:t>7天。</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业主委员会做好业主大会会议书面记录；业主大会会议决定的议事文件由业主委员会发布或签署，由出席会议的业主委员会成员签字并加盖</w:t>
      </w:r>
      <w:r>
        <w:rPr>
          <w:rFonts w:ascii="仿宋" w:hAnsi="仿宋" w:eastAsia="仿宋" w:cs="仿宋"/>
          <w:color w:val="auto"/>
          <w:sz w:val="32"/>
          <w:szCs w:val="32"/>
        </w:rPr>
        <w:t>业主大会印章后</w:t>
      </w:r>
      <w:r>
        <w:rPr>
          <w:rFonts w:hint="eastAsia" w:ascii="仿宋" w:hAnsi="仿宋" w:eastAsia="仿宋" w:cs="仿宋"/>
          <w:color w:val="auto"/>
          <w:sz w:val="32"/>
          <w:szCs w:val="32"/>
        </w:rPr>
        <w:t>存档。</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第十八条 业主大会会议表决事项应当釆用记名投票的方式，业主应当明示同意、反对或者弃权的表决意见。以集体讨论、书面征求意见形式投票的，业主应当出示身份证、不动产权属证明或者其他证明业主身份的材料，选票、表决票应当由有表决权的业主签名。</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任何人不得伪造或者指使他人伪造选票、表决票、业主签名或者书面委托书。业主委员会应当妥善保管业主的选票、表决票和书面委托书，以备查询，保管期限不少于5年。</w:t>
      </w:r>
    </w:p>
    <w:p>
      <w:pPr>
        <w:ind w:firstLine="640" w:firstLineChars="200"/>
        <w:rPr>
          <w:color w:val="auto"/>
        </w:rPr>
      </w:pPr>
      <w:r>
        <w:rPr>
          <w:rFonts w:hint="eastAsia" w:ascii="仿宋" w:hAnsi="仿宋" w:eastAsia="仿宋" w:cs="仿宋"/>
          <w:color w:val="auto"/>
          <w:sz w:val="32"/>
          <w:szCs w:val="32"/>
        </w:rPr>
        <w:t>第十九条 表决结果公示期为15日，业主大会会议表决结果的公示内容应当包括已投票业主的房号、专有部分面积、表决意见，已投票业主的总人数和专有部分总面积，未投票业主的总人数和专有部分总面积、全体业主表决意见的汇总结果等。</w:t>
      </w:r>
    </w:p>
    <w:p>
      <w:pPr>
        <w:pStyle w:val="2"/>
        <w:ind w:firstLine="640"/>
        <w:rPr>
          <w:rFonts w:ascii="仿宋" w:hAnsi="仿宋" w:eastAsia="仿宋" w:cs="仿宋"/>
          <w:color w:val="auto"/>
          <w:szCs w:val="32"/>
        </w:rPr>
      </w:pPr>
      <w:r>
        <w:rPr>
          <w:rFonts w:hint="eastAsia" w:ascii="仿宋" w:hAnsi="仿宋" w:eastAsia="仿宋" w:cs="仿宋"/>
          <w:color w:val="auto"/>
          <w:szCs w:val="32"/>
        </w:rPr>
        <w:t>第二十条 对业主大会会议表决结果有异议的，异议提出人应当在表决结果公示期间以书面形式实名向街道办事处、乡镇人民政府提出，并出示身份证明、不动产权属证明等相关证明材料。</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第二十一条 业主大会会议依法作出的决定，对本物业管理区域内的全体业主及物业使用人具有约束力，业主必须共同遵守。持不同意见的业主不得抵制业主大会决定的执行，不得干扰业主大会的正常工作。</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第二十二条 业主大会形成的决定违反法律、法规、业主大会议事规则、管理规约</w:t>
      </w:r>
      <w:r>
        <w:rPr>
          <w:rFonts w:hint="eastAsia" w:ascii="仿宋" w:hAnsi="仿宋" w:eastAsia="仿宋" w:cs="仿宋"/>
          <w:color w:val="auto"/>
          <w:sz w:val="32"/>
          <w:szCs w:val="32"/>
          <w:lang w:val="en-US" w:eastAsia="zh-CN"/>
        </w:rPr>
        <w:t>等规定</w:t>
      </w:r>
      <w:r>
        <w:rPr>
          <w:rFonts w:hint="eastAsia" w:ascii="仿宋" w:hAnsi="仿宋" w:eastAsia="仿宋" w:cs="仿宋"/>
          <w:color w:val="auto"/>
          <w:sz w:val="32"/>
          <w:szCs w:val="32"/>
        </w:rPr>
        <w:t>的，业主可以向物业所在地街道办事处、乡镇人民政府投诉举报，街道办事处、乡镇人民政府有权对业主大会、业主委员会作出的违反法律、法规、业主大会议事规则、管理规约</w:t>
      </w:r>
      <w:r>
        <w:rPr>
          <w:rFonts w:hint="eastAsia" w:ascii="仿宋" w:hAnsi="仿宋" w:eastAsia="仿宋" w:cs="仿宋"/>
          <w:color w:val="auto"/>
          <w:sz w:val="32"/>
          <w:szCs w:val="32"/>
          <w:lang w:val="en-US" w:eastAsia="zh-CN"/>
        </w:rPr>
        <w:t>等规定</w:t>
      </w:r>
      <w:r>
        <w:rPr>
          <w:rFonts w:hint="eastAsia" w:ascii="仿宋" w:hAnsi="仿宋" w:eastAsia="仿宋" w:cs="仿宋"/>
          <w:color w:val="auto"/>
          <w:sz w:val="32"/>
          <w:szCs w:val="32"/>
        </w:rPr>
        <w:t>的决定，责令限期改正或者撤销其决定，并通告全体业主。</w:t>
      </w:r>
    </w:p>
    <w:p>
      <w:pPr>
        <w:ind w:firstLine="640" w:firstLineChars="200"/>
        <w:jc w:val="center"/>
        <w:rPr>
          <w:rFonts w:ascii="仿宋" w:hAnsi="仿宋" w:eastAsia="仿宋" w:cs="仿宋"/>
          <w:color w:val="auto"/>
          <w:sz w:val="32"/>
          <w:szCs w:val="32"/>
        </w:rPr>
      </w:pPr>
    </w:p>
    <w:p>
      <w:pPr>
        <w:ind w:firstLine="642" w:firstLineChars="200"/>
        <w:jc w:val="center"/>
        <w:rPr>
          <w:rFonts w:ascii="仿宋" w:hAnsi="仿宋" w:eastAsia="仿宋" w:cs="仿宋"/>
          <w:b/>
          <w:bCs/>
          <w:color w:val="auto"/>
          <w:sz w:val="32"/>
          <w:szCs w:val="32"/>
        </w:rPr>
      </w:pPr>
      <w:r>
        <w:rPr>
          <w:rFonts w:hint="eastAsia" w:ascii="仿宋" w:hAnsi="仿宋" w:eastAsia="仿宋" w:cs="仿宋"/>
          <w:b/>
          <w:bCs/>
          <w:color w:val="auto"/>
          <w:sz w:val="32"/>
          <w:szCs w:val="32"/>
        </w:rPr>
        <w:t>第三章   业主委员会</w:t>
      </w:r>
    </w:p>
    <w:p>
      <w:pPr>
        <w:ind w:firstLine="640" w:firstLineChars="200"/>
        <w:rPr>
          <w:rFonts w:ascii="仿宋" w:hAnsi="仿宋" w:eastAsia="仿宋" w:cs="仿宋"/>
          <w:color w:val="auto"/>
          <w:sz w:val="32"/>
          <w:szCs w:val="32"/>
        </w:rPr>
      </w:pP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第二十三条 业主委员会是业主大会的执行机构，由业主大会会议选举产生，执行业主大会的决定，接受业主监督，并履行下列职责：</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（一）召集业主大会会议，执行业主大会的决定。</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（二）定期向业主大会报告年度物业管理的实施情况、业主委员会履职情况。</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（三）拟定物业服务合同草案，并提交业主大会决定。</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（四）代表业主与业主大会选聘的物业服务人签订物业服务合同，与解聘的物业服务人进行交接。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（五）拟定共有部分、共有资金使用与管理办法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并提交业主大会决定</w:t>
      </w:r>
      <w:r>
        <w:rPr>
          <w:rFonts w:hint="eastAsia" w:ascii="仿宋" w:hAnsi="仿宋" w:eastAsia="仿宋" w:cs="仿宋"/>
          <w:color w:val="auto"/>
          <w:sz w:val="32"/>
          <w:szCs w:val="32"/>
        </w:rPr>
        <w:t>。</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（六）提出专项维修资金的使用方案、向物业行政主管部门提出资金使用申请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可以委托专业评估机构对专项维修资金使用进行审计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可以</w:t>
      </w:r>
      <w:r>
        <w:rPr>
          <w:rFonts w:hint="eastAsia" w:ascii="仿宋" w:hAnsi="仿宋" w:eastAsia="仿宋" w:cs="仿宋"/>
          <w:color w:val="auto"/>
          <w:sz w:val="32"/>
          <w:szCs w:val="32"/>
          <w:lang w:eastAsia="zh-CN"/>
        </w:rPr>
        <w:t>委托</w:t>
      </w:r>
      <w:r>
        <w:rPr>
          <w:rFonts w:hint="eastAsia" w:ascii="仿宋" w:hAnsi="仿宋" w:eastAsia="仿宋" w:cs="仿宋"/>
          <w:color w:val="auto"/>
          <w:sz w:val="32"/>
          <w:szCs w:val="32"/>
        </w:rPr>
        <w:t>监理机构对施工过程进行监理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组织专项维修资金的补建、续交。</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（七）督促业主交纳物业费，监督物业服务人履行物业服务合同。</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（八）监督管理规约的实施，对业主、物业使用人违反管理规约的行为进行制止。</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（九）制作和保管业主大会、业主委员会会议记录；共有部分的档案；业主大会、业主委员会的决定；会计凭证和账簿、财务报表等有关文件。</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（十）定期向业主通报工作情况，每半年公示业主委员会委成员、候补成员交纳物业费、停车费情况。</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（十一）</w:t>
      </w:r>
      <w:r>
        <w:rPr>
          <w:rFonts w:hint="eastAsia" w:ascii="仿宋" w:hAnsi="仿宋" w:eastAsia="仿宋" w:cs="仿宋"/>
          <w:color w:val="auto"/>
          <w:sz w:val="32"/>
          <w:szCs w:val="32"/>
          <w:lang w:val="en-US" w:eastAsia="zh-CN"/>
        </w:rPr>
        <w:t>调解</w:t>
      </w:r>
      <w:r>
        <w:rPr>
          <w:rFonts w:hint="eastAsia" w:ascii="仿宋" w:hAnsi="仿宋" w:eastAsia="仿宋" w:cs="仿宋"/>
          <w:color w:val="auto"/>
          <w:sz w:val="32"/>
          <w:szCs w:val="32"/>
        </w:rPr>
        <w:t>因物业使用、维护和管理产生的纠纷。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（十二）在物业管理区域内配合行政执法机关开展执法工作。</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（十三）配合、支持居（村）民委员会依法履行职责，并接受其指导和监督。</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（十四）拟订业主委员会的年度财务预算方案、决算方案，提交业主大会会议决定。</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（十五） 根据业主的意见、建议和要求，拟订《业主大会议事规则》和《管理规约》修改方案，提交业主大会会议决定。</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（十六）拟订物业管理区域内公共秩序和环境卫生维护等方面的规章制度的方案，提交业主大会会议决定。</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（十七）初审物业服务人制定的年度服务计划，提交业主大会会议决定。</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（十八）建立业主委员会接待制度，及时了解业主、物业使用人的意见和建议，接受业主、物业使用人的咨询、投诉和监督，并定期</w:t>
      </w:r>
      <w:r>
        <w:rPr>
          <w:rFonts w:hint="eastAsia" w:ascii="仿宋" w:hAnsi="仿宋" w:eastAsia="仿宋" w:cs="仿宋"/>
          <w:color w:val="auto"/>
          <w:sz w:val="32"/>
          <w:szCs w:val="32"/>
          <w:lang w:val="en-US" w:eastAsia="zh-CN"/>
        </w:rPr>
        <w:t>将接待</w:t>
      </w:r>
      <w:r>
        <w:rPr>
          <w:rFonts w:hint="eastAsia" w:ascii="仿宋" w:hAnsi="仿宋" w:eastAsia="仿宋" w:cs="仿宋"/>
          <w:color w:val="auto"/>
          <w:sz w:val="32"/>
          <w:szCs w:val="32"/>
        </w:rPr>
        <w:t>工作情况以公告等形式向全体业主报告。</w:t>
      </w:r>
    </w:p>
    <w:p>
      <w:pPr>
        <w:pStyle w:val="2"/>
        <w:ind w:firstLine="640" w:firstLineChars="200"/>
        <w:rPr>
          <w:rFonts w:ascii="仿宋" w:hAnsi="仿宋" w:eastAsia="仿宋" w:cs="仿宋"/>
          <w:color w:val="auto"/>
          <w:szCs w:val="32"/>
        </w:rPr>
      </w:pPr>
      <w:r>
        <w:rPr>
          <w:rFonts w:hint="eastAsia" w:ascii="仿宋" w:hAnsi="仿宋" w:eastAsia="仿宋" w:cs="仿宋"/>
          <w:color w:val="auto"/>
          <w:szCs w:val="32"/>
        </w:rPr>
        <w:t>（十九）对违反法律、法规、规章以及管理规约、业主大会议事规则的行为，可以要求行为人停止侵害、排除妨碍、消除危险、返还财产。</w:t>
      </w:r>
    </w:p>
    <w:p>
      <w:pPr>
        <w:pStyle w:val="2"/>
        <w:ind w:firstLine="640" w:firstLineChars="200"/>
        <w:rPr>
          <w:rFonts w:ascii="仿宋" w:hAnsi="仿宋" w:eastAsia="仿宋"/>
          <w:color w:val="auto"/>
        </w:rPr>
      </w:pPr>
      <w:r>
        <w:rPr>
          <w:rFonts w:hint="eastAsia" w:ascii="仿宋" w:hAnsi="仿宋" w:eastAsia="仿宋"/>
          <w:color w:val="auto"/>
        </w:rPr>
        <w:t>（二十）组织业主委员会换届选举工作。</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（二十一）本议事规则约定的</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职责。</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第二十四条 </w:t>
      </w:r>
      <w:r>
        <w:rPr>
          <w:rFonts w:hint="eastAsia" w:ascii="仿宋_GB2312" w:hAnsi="仿宋_GB2312" w:eastAsia="仿宋_GB2312"/>
          <w:color w:val="auto"/>
          <w:sz w:val="32"/>
          <w:szCs w:val="32"/>
        </w:rPr>
        <w:t>业主委员会</w:t>
      </w:r>
      <w:r>
        <w:rPr>
          <w:rFonts w:hint="eastAsia" w:ascii="仿宋" w:hAnsi="仿宋" w:eastAsia="仿宋" w:cs="黑体"/>
          <w:color w:val="auto"/>
          <w:kern w:val="0"/>
          <w:sz w:val="32"/>
          <w:szCs w:val="32"/>
        </w:rPr>
        <w:t>成员</w:t>
      </w:r>
      <w:r>
        <w:rPr>
          <w:rFonts w:hint="eastAsia" w:ascii="仿宋_GB2312" w:hAnsi="仿宋_GB2312" w:eastAsia="仿宋_GB2312"/>
          <w:color w:val="auto"/>
          <w:sz w:val="32"/>
          <w:szCs w:val="32"/>
        </w:rPr>
        <w:t>候选人应当是物业管理区域内的自然人业主，或者单位业主授权的自然人代表，并符合下列条件：</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（一）遵纪守法、热心公益事业、责任心强、公正廉洁，具有一定组织能力；</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（二）具有完全民事行为能力；</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（三）本人、配偶及其近亲属与物业服务人无直接的利益关系；</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（四）未有《吉林省物业管理条例》第八十八条规定的物业管理区域内禁止实施的行为；</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（五）未有法律法规规定的其他不宜担任业主委员会成员的情形。 </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第二十五条 业主委员会成员候选人通过下列方式产生：</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1.社区党组织推荐；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2.居（村）民委员会推荐；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3.业主自荐或者联名推荐。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4.其他方式</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第二十六条 业主委员会设成员</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名（五至十一人单数），其中主任一名，副主任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名。本物业管理区域选举候补成员</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名（不得超过业主委员会成员人数）。业主大会会议选举产生的业主委员会成员人数未达到本条约定人数，但已达到五人以上（含五人）的，业主委员会成立。</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业主委员会成员中国共产党党员应当占多数。</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二十七</w:t>
      </w:r>
      <w:r>
        <w:rPr>
          <w:rFonts w:hint="eastAsia" w:ascii="仿宋" w:hAnsi="仿宋" w:eastAsia="仿宋" w:cs="仿宋"/>
          <w:color w:val="auto"/>
          <w:sz w:val="32"/>
          <w:szCs w:val="32"/>
        </w:rPr>
        <w:t>条 业主委员会每届任期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年（不超过五年）。业主委员会任期届满当日自行解散，不得继续履行职责。</w:t>
      </w:r>
      <w:r>
        <w:rPr>
          <w:rFonts w:hint="eastAsia" w:ascii="黑体" w:hAnsi="黑体" w:eastAsia="仿宋" w:cs="黑体"/>
          <w:color w:val="auto"/>
          <w:sz w:val="32"/>
          <w:szCs w:val="32"/>
        </w:rPr>
        <w:t>业主委员会任期届满后，作出的决定不具有法律效力。</w:t>
      </w:r>
      <w:r>
        <w:rPr>
          <w:rFonts w:hint="eastAsia" w:ascii="仿宋" w:hAnsi="仿宋" w:eastAsia="仿宋" w:cs="仿宋"/>
          <w:color w:val="auto"/>
          <w:sz w:val="32"/>
          <w:szCs w:val="32"/>
        </w:rPr>
        <w:t>业主委员会成员的任期与每届业主委员会任期相同，成员可以连选连任。</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候补成员的任期与业主委员会成员任期相同。候补成员可以列席业主委员会会议，但不享有表决权。</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二十八</w:t>
      </w:r>
      <w:r>
        <w:rPr>
          <w:rFonts w:hint="eastAsia" w:ascii="仿宋" w:hAnsi="仿宋" w:eastAsia="仿宋" w:cs="仿宋"/>
          <w:color w:val="auto"/>
          <w:sz w:val="32"/>
          <w:szCs w:val="32"/>
        </w:rPr>
        <w:t>条 业主委员会成员人数低于本议事规则规定的人数时，由候补成员按照得票数依次递补。候补成员名额用完，出现业主委员会成员</w:t>
      </w:r>
      <w:r>
        <w:rPr>
          <w:rFonts w:hint="eastAsia" w:ascii="仿宋" w:hAnsi="仿宋" w:eastAsia="仿宋" w:cs="仿宋"/>
          <w:bCs/>
          <w:iCs/>
          <w:color w:val="auto"/>
          <w:sz w:val="32"/>
          <w:szCs w:val="32"/>
        </w:rPr>
        <w:t>经递补人数仍不足五人时</w:t>
      </w:r>
      <w:r>
        <w:rPr>
          <w:rFonts w:hint="eastAsia" w:ascii="仿宋" w:hAnsi="仿宋" w:eastAsia="仿宋" w:cs="仿宋"/>
          <w:color w:val="auto"/>
          <w:sz w:val="32"/>
          <w:szCs w:val="32"/>
        </w:rPr>
        <w:t>，由</w:t>
      </w:r>
      <w:r>
        <w:rPr>
          <w:rFonts w:ascii="仿宋" w:hAnsi="仿宋" w:eastAsia="仿宋" w:cs="仿宋"/>
          <w:color w:val="auto"/>
          <w:sz w:val="32"/>
          <w:szCs w:val="32"/>
        </w:rPr>
        <w:t>业主委员会组织</w:t>
      </w:r>
      <w:r>
        <w:rPr>
          <w:rFonts w:hint="eastAsia" w:ascii="仿宋" w:hAnsi="仿宋" w:eastAsia="仿宋" w:cs="仿宋"/>
          <w:color w:val="auto"/>
          <w:sz w:val="32"/>
          <w:szCs w:val="32"/>
        </w:rPr>
        <w:t>召开业主大会临时会议，补选业主委员会成员</w:t>
      </w:r>
      <w:r>
        <w:rPr>
          <w:rFonts w:ascii="仿宋" w:hAnsi="仿宋" w:eastAsia="仿宋" w:cs="仿宋"/>
          <w:color w:val="auto"/>
          <w:sz w:val="32"/>
          <w:szCs w:val="32"/>
        </w:rPr>
        <w:t>及候补</w:t>
      </w:r>
      <w:r>
        <w:rPr>
          <w:rFonts w:hint="eastAsia" w:ascii="仿宋" w:hAnsi="仿宋" w:eastAsia="仿宋" w:cs="仿宋"/>
          <w:color w:val="auto"/>
          <w:sz w:val="32"/>
          <w:szCs w:val="32"/>
        </w:rPr>
        <w:t>成</w:t>
      </w:r>
      <w:r>
        <w:rPr>
          <w:rFonts w:ascii="仿宋" w:hAnsi="仿宋" w:eastAsia="仿宋" w:cs="仿宋"/>
          <w:color w:val="auto"/>
          <w:sz w:val="32"/>
          <w:szCs w:val="32"/>
        </w:rPr>
        <w:t>员</w:t>
      </w:r>
      <w:r>
        <w:rPr>
          <w:rFonts w:hint="eastAsia" w:ascii="仿宋" w:hAnsi="仿宋" w:eastAsia="仿宋" w:cs="仿宋"/>
          <w:color w:val="auto"/>
          <w:sz w:val="32"/>
          <w:szCs w:val="32"/>
        </w:rPr>
        <w:t>，在成员增补之前，不得以业主委员会的名义从事组织召开业主大会会议决定增补成员以外的活动。</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业主委员会</w:t>
      </w:r>
      <w:r>
        <w:rPr>
          <w:rFonts w:ascii="仿宋" w:hAnsi="仿宋" w:eastAsia="仿宋" w:cs="仿宋"/>
          <w:color w:val="auto"/>
          <w:sz w:val="32"/>
          <w:szCs w:val="32"/>
        </w:rPr>
        <w:t>成员人数低于本议事规则</w:t>
      </w:r>
      <w:r>
        <w:rPr>
          <w:rFonts w:hint="eastAsia" w:ascii="仿宋" w:hAnsi="仿宋" w:eastAsia="仿宋" w:cs="仿宋"/>
          <w:color w:val="auto"/>
          <w:sz w:val="32"/>
          <w:szCs w:val="32"/>
        </w:rPr>
        <w:t>规</w:t>
      </w:r>
      <w:r>
        <w:rPr>
          <w:rFonts w:ascii="仿宋" w:hAnsi="仿宋" w:eastAsia="仿宋" w:cs="仿宋"/>
          <w:color w:val="auto"/>
          <w:sz w:val="32"/>
          <w:szCs w:val="32"/>
        </w:rPr>
        <w:t>定的人数</w:t>
      </w:r>
      <w:r>
        <w:rPr>
          <w:rFonts w:hint="eastAsia" w:ascii="仿宋" w:hAnsi="仿宋" w:eastAsia="仿宋" w:cs="仿宋"/>
          <w:color w:val="auto"/>
          <w:sz w:val="32"/>
          <w:szCs w:val="32"/>
        </w:rPr>
        <w:t>，但</w:t>
      </w:r>
      <w:r>
        <w:rPr>
          <w:rFonts w:hint="eastAsia" w:ascii="仿宋" w:hAnsi="仿宋" w:eastAsia="仿宋" w:cs="仿宋"/>
          <w:color w:val="auto"/>
          <w:sz w:val="32"/>
          <w:szCs w:val="32"/>
          <w:lang w:val="en-US" w:eastAsia="zh-CN"/>
        </w:rPr>
        <w:t>已达到五</w:t>
      </w:r>
      <w:r>
        <w:rPr>
          <w:rFonts w:hint="eastAsia" w:ascii="仿宋" w:hAnsi="仿宋" w:eastAsia="仿宋" w:cs="仿宋"/>
          <w:color w:val="auto"/>
          <w:sz w:val="32"/>
          <w:szCs w:val="32"/>
        </w:rPr>
        <w:t>人以上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含五人）</w:t>
      </w:r>
      <w:r>
        <w:rPr>
          <w:rFonts w:hint="eastAsia" w:ascii="仿宋" w:hAnsi="仿宋" w:eastAsia="仿宋" w:cs="仿宋"/>
          <w:color w:val="auto"/>
          <w:sz w:val="32"/>
          <w:szCs w:val="32"/>
        </w:rPr>
        <w:t>时，业主委员会可以依法履</w:t>
      </w:r>
      <w:r>
        <w:rPr>
          <w:rFonts w:ascii="仿宋" w:hAnsi="仿宋" w:eastAsia="仿宋" w:cs="仿宋"/>
          <w:color w:val="auto"/>
          <w:sz w:val="32"/>
          <w:szCs w:val="32"/>
        </w:rPr>
        <w:t>行</w:t>
      </w:r>
      <w:r>
        <w:rPr>
          <w:rFonts w:hint="eastAsia" w:ascii="仿宋" w:hAnsi="仿宋" w:eastAsia="仿宋" w:cs="仿宋"/>
          <w:color w:val="auto"/>
          <w:sz w:val="32"/>
          <w:szCs w:val="32"/>
        </w:rPr>
        <w:t>工作</w:t>
      </w:r>
      <w:r>
        <w:rPr>
          <w:rFonts w:ascii="仿宋" w:hAnsi="仿宋" w:eastAsia="仿宋" w:cs="仿宋"/>
          <w:color w:val="auto"/>
          <w:sz w:val="32"/>
          <w:szCs w:val="32"/>
        </w:rPr>
        <w:t>职责</w:t>
      </w:r>
      <w:r>
        <w:rPr>
          <w:rFonts w:hint="eastAsia" w:ascii="仿宋" w:hAnsi="仿宋" w:eastAsia="仿宋" w:cs="仿宋"/>
          <w:color w:val="auto"/>
          <w:sz w:val="32"/>
          <w:szCs w:val="32"/>
        </w:rPr>
        <w:t>。召开会议</w:t>
      </w:r>
      <w:r>
        <w:rPr>
          <w:rFonts w:ascii="仿宋" w:hAnsi="仿宋" w:eastAsia="仿宋" w:cs="仿宋"/>
          <w:color w:val="auto"/>
          <w:sz w:val="32"/>
          <w:szCs w:val="32"/>
        </w:rPr>
        <w:t>、</w:t>
      </w:r>
      <w:r>
        <w:rPr>
          <w:rFonts w:hint="eastAsia" w:ascii="仿宋" w:hAnsi="仿宋" w:eastAsia="仿宋" w:cs="仿宋"/>
          <w:color w:val="auto"/>
          <w:sz w:val="32"/>
          <w:szCs w:val="32"/>
        </w:rPr>
        <w:t>出席会议和</w:t>
      </w:r>
      <w:r>
        <w:rPr>
          <w:rFonts w:ascii="仿宋" w:hAnsi="仿宋" w:eastAsia="仿宋" w:cs="仿宋"/>
          <w:color w:val="auto"/>
          <w:sz w:val="32"/>
          <w:szCs w:val="32"/>
        </w:rPr>
        <w:t>表决</w:t>
      </w:r>
      <w:r>
        <w:rPr>
          <w:rFonts w:hint="eastAsia" w:ascii="仿宋" w:hAnsi="仿宋" w:eastAsia="仿宋" w:cs="仿宋"/>
          <w:color w:val="auto"/>
          <w:sz w:val="32"/>
          <w:szCs w:val="32"/>
        </w:rPr>
        <w:t>的</w:t>
      </w:r>
      <w:r>
        <w:rPr>
          <w:rFonts w:ascii="仿宋" w:hAnsi="仿宋" w:eastAsia="仿宋" w:cs="仿宋"/>
          <w:color w:val="auto"/>
          <w:sz w:val="32"/>
          <w:szCs w:val="32"/>
        </w:rPr>
        <w:t>人数以本议事规则规定的人数</w:t>
      </w:r>
      <w:r>
        <w:rPr>
          <w:rFonts w:hint="eastAsia" w:ascii="仿宋" w:hAnsi="仿宋" w:eastAsia="仿宋" w:cs="仿宋"/>
          <w:color w:val="auto"/>
          <w:sz w:val="32"/>
          <w:szCs w:val="32"/>
        </w:rPr>
        <w:t>为</w:t>
      </w:r>
      <w:r>
        <w:rPr>
          <w:rFonts w:ascii="仿宋" w:hAnsi="仿宋" w:eastAsia="仿宋" w:cs="仿宋"/>
          <w:color w:val="auto"/>
          <w:sz w:val="32"/>
          <w:szCs w:val="32"/>
        </w:rPr>
        <w:t>基数</w:t>
      </w:r>
      <w:r>
        <w:rPr>
          <w:rFonts w:hint="eastAsia" w:ascii="仿宋" w:hAnsi="仿宋" w:eastAsia="仿宋" w:cs="仿宋"/>
          <w:color w:val="auto"/>
          <w:sz w:val="32"/>
          <w:szCs w:val="32"/>
        </w:rPr>
        <w:t>执行。</w:t>
      </w:r>
    </w:p>
    <w:p>
      <w:pPr>
        <w:ind w:firstLine="640" w:firstLineChars="200"/>
        <w:rPr>
          <w:color w:val="auto"/>
        </w:rPr>
      </w:pPr>
      <w:r>
        <w:rPr>
          <w:rFonts w:hint="eastAsia" w:ascii="仿宋" w:hAnsi="仿宋" w:eastAsia="仿宋" w:cs="仿宋"/>
          <w:color w:val="auto"/>
          <w:sz w:val="32"/>
          <w:szCs w:val="32"/>
        </w:rPr>
        <w:t>业主委员会成员补足后，应当及时办理变更备案手续。</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二十九</w:t>
      </w:r>
      <w:r>
        <w:rPr>
          <w:rFonts w:hint="eastAsia" w:ascii="仿宋" w:hAnsi="仿宋" w:eastAsia="仿宋" w:cs="仿宋"/>
          <w:color w:val="auto"/>
          <w:sz w:val="32"/>
          <w:szCs w:val="32"/>
        </w:rPr>
        <w:t>条 业主委员会自选举产生之日起七日内召开首次会议，在业主委员会成员中推选业主委员会主任和副主任。并在推选完成之日起三日内，在物业管理区域内显著位置公示业主委员会主任、副主任和其他成员的名单。业主委员会主任或者副主任委员资格终止的，业主委员会应及时召开会议，重新推选产生业主委员会主任或者副主任。</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第</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十条 业</w:t>
      </w:r>
      <w:r>
        <w:rPr>
          <w:rFonts w:hint="eastAsia" w:ascii="仿宋_GB2312" w:hAnsi="仿宋_GB2312" w:eastAsia="仿宋_GB2312"/>
          <w:color w:val="auto"/>
          <w:sz w:val="32"/>
          <w:szCs w:val="32"/>
        </w:rPr>
        <w:t>主委员会应当按照业主大会议事规则的规定以及业主大会的决定召开会议。经三分之一以上业主委员会</w:t>
      </w:r>
      <w:r>
        <w:rPr>
          <w:rFonts w:hint="eastAsia" w:ascii="仿宋" w:hAnsi="仿宋" w:eastAsia="仿宋" w:cs="黑体"/>
          <w:color w:val="auto"/>
          <w:kern w:val="0"/>
          <w:sz w:val="32"/>
          <w:szCs w:val="32"/>
        </w:rPr>
        <w:t>成员</w:t>
      </w:r>
      <w:r>
        <w:rPr>
          <w:rFonts w:hint="eastAsia" w:ascii="仿宋_GB2312" w:hAnsi="仿宋_GB2312" w:eastAsia="仿宋_GB2312"/>
          <w:color w:val="auto"/>
          <w:sz w:val="32"/>
          <w:szCs w:val="32"/>
        </w:rPr>
        <w:t>提议，应当在七日内召开业主委员会会议。</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业主委员会会议由主任召集和主持。主任因故不能履行职责的，可以委托副主任召集和主持。</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业主委员会主任、副主任无正当理由不召集业主委员会会议的，业主委员会其他</w:t>
      </w:r>
      <w:r>
        <w:rPr>
          <w:rFonts w:hint="eastAsia" w:ascii="仿宋" w:hAnsi="仿宋" w:eastAsia="仿宋" w:cs="黑体"/>
          <w:color w:val="auto"/>
          <w:kern w:val="0"/>
          <w:sz w:val="32"/>
          <w:szCs w:val="32"/>
        </w:rPr>
        <w:t>成员</w:t>
      </w:r>
      <w:r>
        <w:rPr>
          <w:rFonts w:hint="eastAsia" w:ascii="仿宋_GB2312" w:hAnsi="仿宋_GB2312" w:eastAsia="仿宋_GB2312"/>
          <w:color w:val="auto"/>
          <w:sz w:val="32"/>
          <w:szCs w:val="32"/>
        </w:rPr>
        <w:t>或者业主可以请求物业所在地的</w:t>
      </w:r>
      <w:r>
        <w:rPr>
          <w:rFonts w:hint="eastAsia" w:ascii="仿宋" w:hAnsi="仿宋" w:eastAsia="仿宋" w:cs="仿宋"/>
          <w:color w:val="auto"/>
          <w:sz w:val="32"/>
          <w:szCs w:val="32"/>
          <w:lang w:val="en-US" w:eastAsia="zh-CN"/>
        </w:rPr>
        <w:t>居（村）民委员会、街道办事处、乡镇人民政府责令限期召集；逾期仍未召集的，由居</w:t>
      </w:r>
      <w:r>
        <w:rPr>
          <w:rFonts w:hint="eastAsia" w:ascii="仿宋_GB2312" w:hAnsi="仿宋_GB2312" w:eastAsia="仿宋_GB2312"/>
          <w:color w:val="auto"/>
          <w:sz w:val="32"/>
          <w:szCs w:val="32"/>
        </w:rPr>
        <w:t>（村）民委员会、街道办事处、乡镇人民政府组织召集，并重新推选业主委员会主任、副主任。</w:t>
      </w:r>
    </w:p>
    <w:p>
      <w:pPr>
        <w:spacing w:line="360" w:lineRule="auto"/>
        <w:ind w:firstLine="640" w:firstLineChars="200"/>
        <w:rPr>
          <w:rFonts w:ascii="仿宋_GB2312" w:hAnsi="仿宋_GB2312" w:eastAsia="仿宋_GB2312"/>
          <w:b/>
          <w:bCs/>
          <w:color w:val="auto"/>
          <w:sz w:val="32"/>
          <w:szCs w:val="32"/>
        </w:rPr>
      </w:pPr>
      <w:r>
        <w:rPr>
          <w:rFonts w:hint="eastAsia" w:ascii="仿宋_GB2312" w:hAnsi="仿宋_GB2312" w:eastAsia="仿宋_GB2312"/>
          <w:color w:val="auto"/>
          <w:sz w:val="32"/>
          <w:szCs w:val="32"/>
        </w:rPr>
        <w:t>业主委员会会议应当有过半数的</w:t>
      </w:r>
      <w:r>
        <w:rPr>
          <w:rFonts w:hint="eastAsia" w:ascii="仿宋" w:hAnsi="仿宋" w:eastAsia="仿宋" w:cs="黑体"/>
          <w:color w:val="auto"/>
          <w:kern w:val="0"/>
          <w:sz w:val="32"/>
          <w:szCs w:val="32"/>
        </w:rPr>
        <w:t>成员</w:t>
      </w:r>
      <w:r>
        <w:rPr>
          <w:rFonts w:hint="eastAsia" w:ascii="仿宋_GB2312" w:hAnsi="仿宋_GB2312" w:eastAsia="仿宋_GB2312"/>
          <w:color w:val="auto"/>
          <w:sz w:val="32"/>
          <w:szCs w:val="32"/>
        </w:rPr>
        <w:t>出席，作出的决定必须经全体</w:t>
      </w:r>
      <w:r>
        <w:rPr>
          <w:rFonts w:hint="eastAsia" w:ascii="仿宋" w:hAnsi="仿宋" w:eastAsia="仿宋" w:cs="黑体"/>
          <w:color w:val="auto"/>
          <w:kern w:val="0"/>
          <w:sz w:val="32"/>
          <w:szCs w:val="32"/>
        </w:rPr>
        <w:t>成员</w:t>
      </w:r>
      <w:r>
        <w:rPr>
          <w:rFonts w:hint="eastAsia" w:ascii="仿宋_GB2312" w:hAnsi="仿宋_GB2312" w:eastAsia="仿宋_GB2312"/>
          <w:color w:val="auto"/>
          <w:sz w:val="32"/>
          <w:szCs w:val="32"/>
        </w:rPr>
        <w:t>过半数同意。会议决定应当由出席会议的业主委员会</w:t>
      </w:r>
      <w:r>
        <w:rPr>
          <w:rFonts w:hint="eastAsia" w:ascii="仿宋" w:hAnsi="仿宋" w:eastAsia="仿宋" w:cs="黑体"/>
          <w:color w:val="auto"/>
          <w:kern w:val="0"/>
          <w:sz w:val="32"/>
          <w:szCs w:val="32"/>
        </w:rPr>
        <w:t>成员</w:t>
      </w:r>
      <w:r>
        <w:rPr>
          <w:rFonts w:hint="eastAsia" w:ascii="仿宋_GB2312" w:hAnsi="仿宋_GB2312" w:eastAsia="仿宋_GB2312"/>
          <w:color w:val="auto"/>
          <w:sz w:val="32"/>
          <w:szCs w:val="32"/>
        </w:rPr>
        <w:t>签字确认，未出席会议的业主委员会</w:t>
      </w:r>
      <w:r>
        <w:rPr>
          <w:rFonts w:hint="eastAsia" w:ascii="仿宋" w:hAnsi="仿宋" w:eastAsia="仿宋" w:cs="黑体"/>
          <w:color w:val="auto"/>
          <w:kern w:val="0"/>
          <w:sz w:val="32"/>
          <w:szCs w:val="32"/>
        </w:rPr>
        <w:t>成员</w:t>
      </w:r>
      <w:r>
        <w:rPr>
          <w:rFonts w:hint="eastAsia" w:ascii="仿宋_GB2312" w:hAnsi="仿宋_GB2312" w:eastAsia="仿宋_GB2312"/>
          <w:color w:val="auto"/>
          <w:sz w:val="32"/>
          <w:szCs w:val="32"/>
        </w:rPr>
        <w:t>签字无效</w:t>
      </w:r>
      <w:r>
        <w:rPr>
          <w:rFonts w:hint="eastAsia" w:ascii="仿宋" w:hAnsi="仿宋" w:eastAsia="仿宋" w:cs="黑体"/>
          <w:color w:val="auto"/>
          <w:kern w:val="0"/>
          <w:sz w:val="32"/>
          <w:szCs w:val="32"/>
        </w:rPr>
        <w:t>。业主委员会应当自作出决定之日起三日内，将会议决定在物业管理区域内显著位置公告。</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业主委员会</w:t>
      </w:r>
      <w:r>
        <w:rPr>
          <w:rFonts w:hint="eastAsia" w:ascii="仿宋" w:hAnsi="仿宋" w:eastAsia="仿宋" w:cs="黑体"/>
          <w:color w:val="auto"/>
          <w:kern w:val="0"/>
          <w:sz w:val="32"/>
          <w:szCs w:val="32"/>
        </w:rPr>
        <w:t>成员</w:t>
      </w:r>
      <w:r>
        <w:rPr>
          <w:rFonts w:hint="eastAsia" w:ascii="仿宋_GB2312" w:hAnsi="仿宋_GB2312" w:eastAsia="仿宋_GB2312"/>
          <w:color w:val="auto"/>
          <w:sz w:val="32"/>
          <w:szCs w:val="32"/>
        </w:rPr>
        <w:t>不得委托代理人参加业主委员会会议。</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第三十一条 业主委员会应当于会议召开七日前，在物业管理区域内显著位置公示业主委员会会议的内容和议程，听取业主的意见和建议。</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业主委员会应当在会议召开五日前，将会议议题告知物业所在地的居（村）民委员会，并听取意见和建议。居（村）民委员会可以根据情况派代表参加。</w:t>
      </w:r>
    </w:p>
    <w:p>
      <w:pPr>
        <w:spacing w:line="360" w:lineRule="auto"/>
        <w:ind w:firstLine="640" w:firstLineChars="200"/>
        <w:rPr>
          <w:rFonts w:ascii="仿宋_GB2312" w:hAnsi="仿宋_GB2312" w:eastAsia="仿宋_GB2312"/>
          <w:color w:val="auto"/>
          <w:sz w:val="32"/>
          <w:szCs w:val="32"/>
        </w:rPr>
      </w:pPr>
      <w:r>
        <w:rPr>
          <w:rFonts w:hint="eastAsia" w:ascii="仿宋" w:hAnsi="仿宋" w:eastAsia="仿宋" w:cs="仿宋"/>
          <w:color w:val="auto"/>
          <w:sz w:val="32"/>
          <w:szCs w:val="32"/>
          <w:lang w:val="en-US" w:eastAsia="zh-CN"/>
        </w:rPr>
        <w:t xml:space="preserve">第三十二条 </w:t>
      </w:r>
      <w:r>
        <w:rPr>
          <w:rFonts w:hint="eastAsia" w:ascii="仿宋" w:hAnsi="仿宋" w:eastAsia="仿宋" w:cs="仿宋"/>
          <w:color w:val="auto"/>
          <w:sz w:val="32"/>
          <w:szCs w:val="32"/>
        </w:rPr>
        <w:t xml:space="preserve"> </w:t>
      </w:r>
      <w:r>
        <w:rPr>
          <w:rFonts w:hint="eastAsia" w:ascii="仿宋_GB2312" w:hAnsi="仿宋_GB2312" w:eastAsia="仿宋_GB2312"/>
          <w:color w:val="auto"/>
          <w:sz w:val="32"/>
          <w:szCs w:val="32"/>
        </w:rPr>
        <w:t>业主委员会任期届满前三个月，应当召开业主大会会议进行换届选举，并书面报告街道办事处、乡镇人民政府。</w:t>
      </w:r>
    </w:p>
    <w:p>
      <w:pPr>
        <w:spacing w:line="360" w:lineRule="auto"/>
        <w:ind w:firstLine="640" w:firstLineChars="200"/>
        <w:rPr>
          <w:rFonts w:hint="eastAsia" w:ascii="仿宋_GB2312" w:hAnsi="仿宋_GB2312" w:eastAsia="仿宋_GB2312"/>
          <w:color w:val="auto"/>
          <w:sz w:val="32"/>
          <w:szCs w:val="32"/>
        </w:rPr>
      </w:pPr>
      <w:r>
        <w:rPr>
          <w:rFonts w:hint="eastAsia" w:ascii="黑体" w:hAnsi="黑体" w:eastAsia="仿宋" w:cs="黑体"/>
          <w:color w:val="auto"/>
          <w:sz w:val="32"/>
          <w:szCs w:val="32"/>
        </w:rPr>
        <w:t>业主委员会在规定时间内不组织换届选举或者任期届满三十日前未完成换届选举的，在物业所在地的街道办事处、乡镇人民政府的指导和监督下，</w:t>
      </w:r>
      <w:r>
        <w:rPr>
          <w:rFonts w:hint="eastAsia" w:ascii="仿宋_GB2312" w:hAnsi="仿宋_GB2312" w:eastAsia="仿宋_GB2312"/>
          <w:color w:val="auto"/>
          <w:sz w:val="32"/>
          <w:szCs w:val="32"/>
        </w:rPr>
        <w:t>由居（村）民委员会组织换届选举工作。街道办事处、乡镇人民政府也可以应业主书面要求组建换届小组。换届小组按照筹备组的人员构成组建。</w:t>
      </w:r>
    </w:p>
    <w:p>
      <w:pPr>
        <w:spacing w:line="360" w:lineRule="auto"/>
        <w:ind w:firstLine="640" w:firstLineChars="200"/>
        <w:rPr>
          <w:rFonts w:ascii="仿宋" w:hAnsi="仿宋" w:eastAsia="仿宋" w:cs="仿宋"/>
          <w:color w:val="auto"/>
          <w:sz w:val="32"/>
          <w:szCs w:val="32"/>
        </w:rPr>
      </w:pPr>
      <w:r>
        <w:rPr>
          <w:rFonts w:hint="eastAsia" w:ascii="仿宋_GB2312" w:hAnsi="仿宋_GB2312" w:eastAsia="仿宋_GB2312"/>
          <w:color w:val="auto"/>
          <w:sz w:val="32"/>
          <w:szCs w:val="32"/>
        </w:rPr>
        <w:t>第三十</w:t>
      </w:r>
      <w:r>
        <w:rPr>
          <w:rFonts w:hint="eastAsia" w:ascii="仿宋_GB2312" w:hAnsi="仿宋_GB2312" w:eastAsia="仿宋_GB2312"/>
          <w:color w:val="auto"/>
          <w:sz w:val="32"/>
          <w:szCs w:val="32"/>
          <w:lang w:val="en-US" w:eastAsia="zh-CN"/>
        </w:rPr>
        <w:t>三</w:t>
      </w:r>
      <w:r>
        <w:rPr>
          <w:rFonts w:hint="eastAsia" w:ascii="仿宋_GB2312" w:hAnsi="仿宋_GB2312" w:eastAsia="仿宋_GB2312"/>
          <w:color w:val="auto"/>
          <w:sz w:val="32"/>
          <w:szCs w:val="32"/>
        </w:rPr>
        <w:t>条 业主委员会、居（村</w:t>
      </w:r>
      <w:r>
        <w:rPr>
          <w:rFonts w:hint="eastAsia" w:ascii="仿宋" w:hAnsi="仿宋" w:eastAsia="仿宋" w:cs="仿宋"/>
          <w:color w:val="auto"/>
          <w:sz w:val="32"/>
          <w:szCs w:val="32"/>
        </w:rPr>
        <w:t>）民委员会、换届小组组织召开业主大会会议选举产生新一届业主委员会。并做好以下更换选举筹备工作：</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（一）起草任期届满的成员工作情况的报告；</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（二）确定业主大会会议召开的时间、地点、形式和内容；</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（三）确认业主身份，确定业主在业主大会会议上的投票权数；</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（四）将业主委员会成员候选人的照片、姓名、性别、是否党员、工作等情况在物业管理区域内显著位置公示；</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（五）做好召开业主大会会议的其他准备工作。</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第三十</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条 业主委员会成员集体提出辞职的，应当向业主大会报告工作、说明辞职理由，并以书面形式报告物业所在地的街道办事处、乡镇人民政府。在报告同时，应当将其保管的档案资料、印章及其他财物账目交由街道办事处、乡镇人民政府暂时保管。</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第三十</w:t>
      </w:r>
      <w:r>
        <w:rPr>
          <w:rFonts w:hint="eastAsia" w:ascii="仿宋" w:hAnsi="仿宋" w:eastAsia="仿宋" w:cs="仿宋"/>
          <w:color w:val="auto"/>
          <w:sz w:val="32"/>
          <w:szCs w:val="32"/>
          <w:lang w:val="en-US" w:eastAsia="zh-CN"/>
        </w:rPr>
        <w:t>五</w:t>
      </w:r>
      <w:r>
        <w:rPr>
          <w:rFonts w:hint="eastAsia" w:ascii="仿宋_GB2312" w:hAnsi="仿宋_GB2312" w:eastAsia="仿宋_GB2312"/>
          <w:color w:val="auto"/>
          <w:sz w:val="32"/>
          <w:szCs w:val="32"/>
        </w:rPr>
        <w:t>条 业主委员会应当将其保管的财务凭证、印章、业主名册、会议记录和会议决定等档案资料以及业主共有的其他财物，自新一届业主委员会履职之日起十日内予以移交。不按时移交的，新一届业主委员会可以请求居（村）民委员会、街道办事处、乡镇人民政府督促其移交；仍拒不</w:t>
      </w:r>
      <w:r>
        <w:rPr>
          <w:rFonts w:hint="eastAsia" w:ascii="仿宋_GB2312" w:hAnsi="黑体" w:eastAsia="仿宋_GB2312"/>
          <w:color w:val="auto"/>
          <w:sz w:val="32"/>
          <w:szCs w:val="32"/>
        </w:rPr>
        <w:t>移交的，新一届业主委员会可以请求公安机关予以协助</w:t>
      </w:r>
      <w:r>
        <w:rPr>
          <w:rFonts w:hint="eastAsia" w:ascii="仿宋_GB2312" w:hAnsi="仿宋_GB2312" w:eastAsia="仿宋_GB2312"/>
          <w:color w:val="auto"/>
          <w:sz w:val="32"/>
          <w:szCs w:val="32"/>
        </w:rPr>
        <w:t>。</w:t>
      </w:r>
    </w:p>
    <w:p>
      <w:pPr>
        <w:spacing w:line="360" w:lineRule="auto"/>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第</w:t>
      </w:r>
      <w:r>
        <w:rPr>
          <w:rFonts w:hint="eastAsia" w:ascii="仿宋_GB2312" w:hAnsi="仿宋_GB2312" w:eastAsia="仿宋_GB2312"/>
          <w:color w:val="auto"/>
          <w:sz w:val="32"/>
          <w:szCs w:val="32"/>
        </w:rPr>
        <w:t>三十</w:t>
      </w:r>
      <w:r>
        <w:rPr>
          <w:rFonts w:hint="eastAsia" w:ascii="仿宋_GB2312" w:hAnsi="仿宋_GB2312" w:eastAsia="仿宋_GB2312"/>
          <w:color w:val="auto"/>
          <w:sz w:val="32"/>
          <w:szCs w:val="32"/>
          <w:lang w:val="en-US" w:eastAsia="zh-CN"/>
        </w:rPr>
        <w:t>六</w:t>
      </w:r>
      <w:r>
        <w:rPr>
          <w:rFonts w:hint="eastAsia" w:ascii="仿宋_GB2312" w:hAnsi="仿宋_GB2312" w:eastAsia="仿宋_GB2312"/>
          <w:color w:val="auto"/>
          <w:sz w:val="32"/>
          <w:szCs w:val="32"/>
        </w:rPr>
        <w:t>条  业</w:t>
      </w:r>
      <w:r>
        <w:rPr>
          <w:rFonts w:hint="eastAsia" w:ascii="仿宋_GB2312" w:hAnsi="仿宋" w:eastAsia="仿宋_GB2312" w:cs="仿宋"/>
          <w:color w:val="auto"/>
          <w:sz w:val="32"/>
          <w:szCs w:val="32"/>
        </w:rPr>
        <w:t>主委员会成员、</w:t>
      </w:r>
      <w:r>
        <w:rPr>
          <w:rFonts w:ascii="仿宋_GB2312" w:hAnsi="仿宋" w:eastAsia="仿宋_GB2312" w:cs="仿宋"/>
          <w:color w:val="auto"/>
          <w:sz w:val="32"/>
          <w:szCs w:val="32"/>
        </w:rPr>
        <w:t>候补</w:t>
      </w:r>
      <w:r>
        <w:rPr>
          <w:rFonts w:hint="eastAsia" w:ascii="仿宋_GB2312" w:hAnsi="仿宋" w:eastAsia="仿宋_GB2312" w:cs="仿宋"/>
          <w:color w:val="auto"/>
          <w:sz w:val="32"/>
          <w:szCs w:val="32"/>
        </w:rPr>
        <w:t>成</w:t>
      </w:r>
      <w:r>
        <w:rPr>
          <w:rFonts w:ascii="仿宋_GB2312" w:hAnsi="仿宋" w:eastAsia="仿宋_GB2312" w:cs="仿宋"/>
          <w:color w:val="auto"/>
          <w:sz w:val="32"/>
          <w:szCs w:val="32"/>
        </w:rPr>
        <w:t>员</w:t>
      </w:r>
      <w:r>
        <w:rPr>
          <w:rFonts w:hint="eastAsia" w:ascii="仿宋_GB2312" w:hAnsi="仿宋" w:eastAsia="仿宋_GB2312" w:cs="仿宋"/>
          <w:color w:val="auto"/>
          <w:sz w:val="32"/>
          <w:szCs w:val="32"/>
        </w:rPr>
        <w:t>有下列情形之一的，其成员资格自情形发生之日起自动终止，由业主委员会向业主公示：</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（一）因物业转让、灭失等原因不再是业主的；</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（二）丧失民事行为能力的；</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（三）以书面形式向业主委员会提出辞职的；</w:t>
      </w:r>
    </w:p>
    <w:p>
      <w:pPr>
        <w:ind w:firstLine="640" w:firstLineChars="200"/>
        <w:rPr>
          <w:rFonts w:ascii="仿宋_GB2312" w:hAnsi="仿宋" w:eastAsia="仿宋_GB2312" w:cs="仿宋"/>
          <w:color w:val="auto"/>
          <w:sz w:val="32"/>
          <w:szCs w:val="32"/>
        </w:rPr>
      </w:pPr>
      <w:r>
        <w:rPr>
          <w:rFonts w:hint="eastAsia" w:ascii="仿宋_GB2312" w:hAnsi="仿宋_GB2312" w:eastAsia="仿宋_GB2312"/>
          <w:color w:val="auto"/>
          <w:sz w:val="32"/>
          <w:szCs w:val="32"/>
        </w:rPr>
        <w:t>（四）法律、法规以及管理规约规定的其他情形。</w:t>
      </w:r>
    </w:p>
    <w:p>
      <w:pPr>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业主委员会成员资格终止的，应当自终止之日起十日内向业主委员会移交其保管的有关凭证、档案等文件资料、印章及其他属于全体业主共有的财物。</w:t>
      </w:r>
    </w:p>
    <w:p>
      <w:pPr>
        <w:spacing w:line="360" w:lineRule="auto"/>
        <w:ind w:firstLine="640" w:firstLineChars="200"/>
        <w:rPr>
          <w:rFonts w:ascii="仿宋_GB2312" w:hAnsi="仿宋_GB2312" w:eastAsia="仿宋_GB2312"/>
          <w:color w:val="auto"/>
          <w:sz w:val="32"/>
          <w:szCs w:val="32"/>
        </w:rPr>
      </w:pPr>
      <w:r>
        <w:rPr>
          <w:rFonts w:hint="eastAsia" w:ascii="仿宋_GB2312" w:hAnsi="仿宋" w:eastAsia="仿宋_GB2312" w:cs="仿宋"/>
          <w:color w:val="auto"/>
          <w:sz w:val="32"/>
          <w:szCs w:val="32"/>
        </w:rPr>
        <w:t>第三十</w:t>
      </w:r>
      <w:r>
        <w:rPr>
          <w:rFonts w:hint="eastAsia" w:ascii="仿宋_GB2312" w:hAnsi="仿宋" w:eastAsia="仿宋_GB2312" w:cs="仿宋"/>
          <w:color w:val="auto"/>
          <w:sz w:val="32"/>
          <w:szCs w:val="32"/>
          <w:lang w:val="en-US" w:eastAsia="zh-CN"/>
        </w:rPr>
        <w:t>七</w:t>
      </w:r>
      <w:r>
        <w:rPr>
          <w:rFonts w:hint="eastAsia" w:ascii="仿宋_GB2312" w:hAnsi="仿宋" w:eastAsia="仿宋_GB2312" w:cs="仿宋"/>
          <w:color w:val="auto"/>
          <w:sz w:val="32"/>
          <w:szCs w:val="32"/>
        </w:rPr>
        <w:t xml:space="preserve">条  </w:t>
      </w:r>
      <w:r>
        <w:rPr>
          <w:rFonts w:hint="eastAsia" w:ascii="仿宋_GB2312" w:hAnsi="仿宋_GB2312" w:eastAsia="仿宋_GB2312"/>
          <w:color w:val="auto"/>
          <w:sz w:val="32"/>
          <w:szCs w:val="32"/>
        </w:rPr>
        <w:t>业主委员会</w:t>
      </w:r>
      <w:r>
        <w:rPr>
          <w:rFonts w:hint="eastAsia" w:ascii="仿宋_GB2312" w:hAnsi="仿宋" w:eastAsia="仿宋_GB2312" w:cs="黑体"/>
          <w:color w:val="auto"/>
          <w:kern w:val="0"/>
          <w:sz w:val="32"/>
          <w:szCs w:val="32"/>
        </w:rPr>
        <w:t>成员</w:t>
      </w:r>
      <w:r>
        <w:rPr>
          <w:rFonts w:hint="eastAsia" w:ascii="仿宋_GB2312" w:hAnsi="仿宋_GB2312" w:eastAsia="仿宋_GB2312"/>
          <w:color w:val="auto"/>
          <w:sz w:val="32"/>
          <w:szCs w:val="32"/>
        </w:rPr>
        <w:t>、候补</w:t>
      </w:r>
      <w:r>
        <w:rPr>
          <w:rFonts w:hint="eastAsia" w:ascii="仿宋_GB2312" w:hAnsi="仿宋" w:eastAsia="仿宋_GB2312" w:cs="黑体"/>
          <w:color w:val="auto"/>
          <w:kern w:val="0"/>
          <w:sz w:val="32"/>
          <w:szCs w:val="32"/>
        </w:rPr>
        <w:t>成员</w:t>
      </w:r>
      <w:r>
        <w:rPr>
          <w:rFonts w:hint="eastAsia" w:ascii="仿宋_GB2312" w:hAnsi="仿宋_GB2312" w:eastAsia="仿宋_GB2312"/>
          <w:color w:val="auto"/>
          <w:sz w:val="32"/>
          <w:szCs w:val="32"/>
        </w:rPr>
        <w:t>有下列情形之一的，业主委员会应当提请业主大会罢免其</w:t>
      </w:r>
      <w:r>
        <w:rPr>
          <w:rFonts w:hint="eastAsia" w:ascii="仿宋" w:hAnsi="仿宋" w:eastAsia="仿宋" w:cs="黑体"/>
          <w:color w:val="auto"/>
          <w:kern w:val="0"/>
          <w:sz w:val="32"/>
          <w:szCs w:val="32"/>
        </w:rPr>
        <w:t>成员</w:t>
      </w:r>
      <w:r>
        <w:rPr>
          <w:rFonts w:hint="eastAsia" w:ascii="仿宋_GB2312" w:hAnsi="仿宋_GB2312" w:eastAsia="仿宋_GB2312"/>
          <w:color w:val="auto"/>
          <w:sz w:val="32"/>
          <w:szCs w:val="32"/>
        </w:rPr>
        <w:t>资格：</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（一）阻挠、妨碍业主大会行使职权或者不执行业主大会决定的；</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w:t>
      </w:r>
      <w:r>
        <w:rPr>
          <w:rFonts w:hint="eastAsia" w:ascii="黑体" w:hAnsi="黑体" w:eastAsia="仿宋" w:cs="黑体"/>
          <w:color w:val="auto"/>
          <w:sz w:val="32"/>
          <w:szCs w:val="32"/>
        </w:rPr>
        <w:t>业主委员会</w:t>
      </w:r>
      <w:r>
        <w:rPr>
          <w:rFonts w:hint="eastAsia" w:ascii="仿宋" w:hAnsi="仿宋" w:eastAsia="仿宋" w:cs="黑体"/>
          <w:color w:val="auto"/>
          <w:kern w:val="0"/>
          <w:sz w:val="32"/>
          <w:szCs w:val="32"/>
        </w:rPr>
        <w:t>成员</w:t>
      </w:r>
      <w:r>
        <w:rPr>
          <w:rFonts w:hint="eastAsia" w:ascii="仿宋_GB2312" w:hAnsi="仿宋_GB2312" w:eastAsia="仿宋_GB2312"/>
          <w:color w:val="auto"/>
          <w:sz w:val="32"/>
          <w:szCs w:val="32"/>
        </w:rPr>
        <w:t>一年内缺席业主委员会会议总次数达到一半的；</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（三）利用职务之便接受减免物业费、停车费等相关物业服务费用的；</w:t>
      </w:r>
    </w:p>
    <w:p>
      <w:pPr>
        <w:pStyle w:val="9"/>
        <w:rPr>
          <w:rFonts w:hint="default" w:eastAsia="仿宋_GB2312"/>
          <w:color w:val="auto"/>
        </w:rPr>
      </w:pPr>
      <w:r>
        <w:rPr>
          <w:rFonts w:ascii="仿宋_GB2312" w:hAnsi="仿宋_GB2312" w:eastAsia="仿宋_GB2312"/>
          <w:color w:val="auto"/>
          <w:sz w:val="32"/>
          <w:szCs w:val="32"/>
        </w:rPr>
        <w:t xml:space="preserve">   </w:t>
      </w:r>
      <w:r>
        <w:rPr>
          <w:rFonts w:ascii="仿宋_GB2312" w:hAnsi="仿宋_GB2312" w:eastAsia="仿宋_GB2312"/>
          <w:b/>
          <w:bCs/>
          <w:color w:val="auto"/>
          <w:sz w:val="32"/>
          <w:szCs w:val="32"/>
        </w:rPr>
        <w:t xml:space="preserve"> </w:t>
      </w:r>
      <w:r>
        <w:rPr>
          <w:rFonts w:ascii="仿宋_GB2312" w:hAnsi="仿宋_GB2312" w:eastAsia="仿宋_GB2312"/>
          <w:color w:val="auto"/>
          <w:sz w:val="32"/>
          <w:szCs w:val="32"/>
        </w:rPr>
        <w:t>（四）非法收受建设单位、物业服务人或者其他利害关系人提供的利益、报酬或者向其索取利益、报酬的；</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（五）利用</w:t>
      </w:r>
      <w:r>
        <w:rPr>
          <w:rFonts w:hint="eastAsia" w:ascii="仿宋" w:hAnsi="仿宋" w:eastAsia="仿宋" w:cs="黑体"/>
          <w:color w:val="auto"/>
          <w:kern w:val="0"/>
          <w:sz w:val="32"/>
          <w:szCs w:val="32"/>
        </w:rPr>
        <w:t>成员</w:t>
      </w:r>
      <w:r>
        <w:rPr>
          <w:rFonts w:hint="eastAsia" w:ascii="仿宋_GB2312" w:hAnsi="仿宋_GB2312" w:eastAsia="仿宋_GB2312"/>
          <w:color w:val="auto"/>
          <w:sz w:val="32"/>
          <w:szCs w:val="32"/>
        </w:rPr>
        <w:t>资格谋取私利损害业主共同利益的；</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（六）泄露业主信息的；</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（七）虚构、篡改、隐匿、销毁物业管理活动中形成的文件资料的；</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（八）拒绝、拖延提供物业管理有关的文件资料，妨碍业主委员会换届交接工作的；</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（九）擅自使用业主大会、业主委员会印章的；</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（十）违反业主大会议事规则或者未经业主大会授权，与物业服务人签订、修改物业服务合同的；</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（十一）将业主共有财产借给他人、设定担保等挪用、侵占业主共有财产的；</w:t>
      </w:r>
    </w:p>
    <w:p>
      <w:pPr>
        <w:pStyle w:val="2"/>
        <w:ind w:firstLine="640" w:firstLineChars="200"/>
        <w:rPr>
          <w:rFonts w:eastAsia="仿宋"/>
          <w:color w:val="auto"/>
        </w:rPr>
      </w:pPr>
      <w:r>
        <w:rPr>
          <w:rFonts w:hint="eastAsia" w:ascii="仿宋_GB2312" w:hAnsi="仿宋_GB2312" w:eastAsia="仿宋_GB2312"/>
          <w:color w:val="auto"/>
          <w:szCs w:val="32"/>
        </w:rPr>
        <w:t>（十一）</w:t>
      </w:r>
      <w:r>
        <w:rPr>
          <w:rFonts w:hint="eastAsia" w:ascii="仿宋" w:hAnsi="仿宋" w:eastAsia="仿宋" w:cs="仿宋"/>
          <w:color w:val="auto"/>
          <w:szCs w:val="32"/>
          <w:u w:val="single"/>
        </w:rPr>
        <w:t xml:space="preserve">                                   </w:t>
      </w:r>
      <w:r>
        <w:rPr>
          <w:rFonts w:hint="eastAsia" w:ascii="仿宋" w:hAnsi="仿宋" w:eastAsia="仿宋" w:cs="仿宋"/>
          <w:color w:val="auto"/>
          <w:szCs w:val="32"/>
          <w:u w:val="none"/>
        </w:rPr>
        <w:t>；</w:t>
      </w:r>
    </w:p>
    <w:p>
      <w:pPr>
        <w:spacing w:line="360" w:lineRule="auto"/>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（十二）不宜担任业主委员会</w:t>
      </w:r>
      <w:r>
        <w:rPr>
          <w:rFonts w:hint="eastAsia" w:ascii="仿宋" w:hAnsi="仿宋" w:eastAsia="仿宋" w:cs="黑体"/>
          <w:color w:val="auto"/>
          <w:kern w:val="0"/>
          <w:sz w:val="32"/>
          <w:szCs w:val="32"/>
        </w:rPr>
        <w:t>成员</w:t>
      </w:r>
      <w:r>
        <w:rPr>
          <w:rFonts w:hint="eastAsia" w:ascii="仿宋_GB2312" w:hAnsi="仿宋_GB2312" w:eastAsia="仿宋_GB2312"/>
          <w:color w:val="auto"/>
          <w:sz w:val="32"/>
          <w:szCs w:val="32"/>
        </w:rPr>
        <w:t>、候补</w:t>
      </w:r>
      <w:r>
        <w:rPr>
          <w:rFonts w:hint="eastAsia" w:ascii="仿宋" w:hAnsi="仿宋" w:eastAsia="仿宋" w:cs="黑体"/>
          <w:color w:val="auto"/>
          <w:kern w:val="0"/>
          <w:sz w:val="32"/>
          <w:szCs w:val="32"/>
        </w:rPr>
        <w:t>成员</w:t>
      </w:r>
      <w:r>
        <w:rPr>
          <w:rFonts w:hint="eastAsia" w:ascii="仿宋_GB2312" w:hAnsi="仿宋_GB2312" w:eastAsia="仿宋_GB2312"/>
          <w:color w:val="auto"/>
          <w:sz w:val="32"/>
          <w:szCs w:val="32"/>
        </w:rPr>
        <w:t>的其他情形。</w:t>
      </w:r>
    </w:p>
    <w:p>
      <w:pPr>
        <w:spacing w:line="360" w:lineRule="auto"/>
        <w:ind w:firstLine="640" w:firstLineChars="200"/>
        <w:rPr>
          <w:rFonts w:ascii="仿宋" w:hAnsi="仿宋" w:eastAsia="仿宋" w:cs="仿宋"/>
          <w:color w:val="auto"/>
          <w:sz w:val="32"/>
          <w:szCs w:val="32"/>
        </w:rPr>
      </w:pPr>
      <w:r>
        <w:rPr>
          <w:rFonts w:hint="eastAsia" w:ascii="仿宋_GB2312" w:hAnsi="仿宋_GB2312" w:eastAsia="仿宋_GB2312"/>
          <w:color w:val="auto"/>
          <w:sz w:val="32"/>
          <w:szCs w:val="32"/>
        </w:rPr>
        <w:t>业主委员会未提请业主大会罢免其</w:t>
      </w:r>
      <w:r>
        <w:rPr>
          <w:rFonts w:hint="eastAsia" w:ascii="仿宋" w:hAnsi="仿宋" w:eastAsia="仿宋" w:cs="黑体"/>
          <w:color w:val="auto"/>
          <w:kern w:val="0"/>
          <w:sz w:val="32"/>
          <w:szCs w:val="32"/>
        </w:rPr>
        <w:t>成员</w:t>
      </w:r>
      <w:r>
        <w:rPr>
          <w:rFonts w:hint="eastAsia" w:ascii="仿宋_GB2312" w:hAnsi="仿宋_GB2312" w:eastAsia="仿宋_GB2312"/>
          <w:color w:val="auto"/>
          <w:sz w:val="32"/>
          <w:szCs w:val="32"/>
        </w:rPr>
        <w:t>资格的，</w:t>
      </w:r>
      <w:r>
        <w:rPr>
          <w:rFonts w:hint="eastAsia" w:ascii="黑体" w:hAnsi="黑体" w:eastAsia="仿宋" w:cs="黑体"/>
          <w:color w:val="auto"/>
          <w:sz w:val="32"/>
          <w:szCs w:val="32"/>
        </w:rPr>
        <w:t>物业所在地的</w:t>
      </w:r>
      <w:r>
        <w:rPr>
          <w:rFonts w:hint="eastAsia" w:ascii="仿宋_GB2312" w:hAnsi="仿宋_GB2312" w:eastAsia="仿宋_GB2312"/>
          <w:color w:val="auto"/>
          <w:sz w:val="32"/>
          <w:szCs w:val="32"/>
        </w:rPr>
        <w:t>街道办事处、乡镇人民政府</w:t>
      </w:r>
      <w:r>
        <w:rPr>
          <w:rFonts w:hint="eastAsia" w:ascii="黑体" w:hAnsi="黑体" w:eastAsia="仿宋" w:cs="黑体"/>
          <w:color w:val="auto"/>
          <w:sz w:val="32"/>
          <w:szCs w:val="32"/>
        </w:rPr>
        <w:t>调查核实后，</w:t>
      </w:r>
      <w:r>
        <w:rPr>
          <w:rFonts w:hint="eastAsia" w:ascii="仿宋_GB2312" w:hAnsi="仿宋_GB2312" w:eastAsia="仿宋_GB2312"/>
          <w:color w:val="auto"/>
          <w:sz w:val="32"/>
          <w:szCs w:val="32"/>
        </w:rPr>
        <w:t>有权责令</w:t>
      </w:r>
      <w:r>
        <w:rPr>
          <w:rFonts w:hint="eastAsia" w:ascii="黑体" w:hAnsi="黑体" w:eastAsia="仿宋" w:cs="黑体"/>
          <w:color w:val="auto"/>
          <w:sz w:val="32"/>
          <w:szCs w:val="32"/>
        </w:rPr>
        <w:t>该</w:t>
      </w:r>
      <w:r>
        <w:rPr>
          <w:rFonts w:hint="eastAsia" w:ascii="仿宋" w:hAnsi="仿宋" w:eastAsia="仿宋" w:cs="黑体"/>
          <w:color w:val="auto"/>
          <w:kern w:val="0"/>
          <w:sz w:val="32"/>
          <w:szCs w:val="32"/>
        </w:rPr>
        <w:t>成员</w:t>
      </w:r>
      <w:r>
        <w:rPr>
          <w:rFonts w:hint="eastAsia" w:ascii="黑体" w:hAnsi="黑体" w:eastAsia="仿宋" w:cs="黑体"/>
          <w:color w:val="auto"/>
          <w:sz w:val="32"/>
          <w:szCs w:val="32"/>
        </w:rPr>
        <w:t>暂停履行职责，由业主大会决定终止其</w:t>
      </w:r>
      <w:r>
        <w:rPr>
          <w:rFonts w:hint="eastAsia" w:ascii="仿宋" w:hAnsi="仿宋" w:eastAsia="仿宋" w:cs="黑体"/>
          <w:color w:val="auto"/>
          <w:kern w:val="0"/>
          <w:sz w:val="32"/>
          <w:szCs w:val="32"/>
        </w:rPr>
        <w:t>成员</w:t>
      </w:r>
      <w:r>
        <w:rPr>
          <w:rFonts w:hint="eastAsia" w:ascii="黑体" w:hAnsi="黑体" w:eastAsia="仿宋" w:cs="黑体"/>
          <w:color w:val="auto"/>
          <w:sz w:val="32"/>
          <w:szCs w:val="32"/>
        </w:rPr>
        <w:t>资格</w:t>
      </w:r>
      <w:r>
        <w:rPr>
          <w:rFonts w:hint="eastAsia" w:ascii="仿宋_GB2312" w:hAnsi="仿宋_GB2312" w:eastAsia="仿宋_GB2312"/>
          <w:color w:val="auto"/>
          <w:sz w:val="32"/>
          <w:szCs w:val="32"/>
        </w:rPr>
        <w:t>。</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第三十</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条  业主大会可以委托街道办事处、乡镇人民政府或者居（村）民委员会代为保管业主大会印章；需要使用业主大会印章的，由业主委员会向街道办事处、乡镇人民政府或者居（村）民委员会提出。</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业主委员会印章由业主委员会保管，需要使用业主委员会印章的，应当有业主委员会半数以上成员签字确认后方可使用。</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印章保管人不得将印章转借他人，如确因工作需要或印章保管人外出，印章由业主委员会会议决定暂时保管人，并办理暂时交管手续。</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印章保管人对印章必须妥善保管，防止印章丢失、被盗和被盗用，如发现上述情况必须立即向业主委员会报告并采取补救措施。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第三十</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rPr>
        <w:t>条 业主大会和业主委员会依据各自的职责范围使用印章。每次印章使用应当有记录，记录内容包括申请使用人姓名、用途、盖章人姓名。记录应当存档，业主有权查阅印章使用记录。</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十条 未依业主大会决定、业主委员会决定而使用业主大会印章、业主委员会印章的，由印章保管人承担责任；造成经济损失或不良影响的，依法追究印章保管人的相应责任。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业主大会、业主委员会印章遗失的，业主委员会应当向社会公告，并按照相关规定重新刻制业主大会、业主委员会印章。违反上述规定，印章遗失后造成经济损失或不良影响的，由印章遗失责任人承担相应的责任。</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第四十</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条  下列档案资料应当编号造册，并由业主委员会指定专人保管：</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（一）物业管理区域内的物业资料；</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（二）各类会议记录、纪要；</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（三）业主大会、业主委员会作出的决定等书面材料；</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（四）业主大会成立备案及业主委员会产生、成员产生、备案及更新备案的材料；</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（五）管理规约、业主大会议事规则、物业服务合同、专项服务合同等；</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（六）业主清册及联系方式；</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（七）有关法律、法规和业务往来文件；</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（八）业主和使用人的提议、书面意见、建议书；</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（九）建筑物及其附属设施维修资金收支情况清册；</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（十）利用物业共用部分经营所得收益的收支情况清册；   </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（十一）业主大会、业主委员会工作经费的收支情况清册； </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（十二）共有部分的档案、会计凭证和账簿、财务报表；</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（十三）业主委员会印章使用记录和工作档案查阅记录；     </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（十四）业主委员会工作中产生的其他书面材料和音像资料； </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（十五）其他有关材料。</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上述档案资料遗失的，由档案保管人承担责任；造成经济损失或不良影响的，依法追究档案保管人的相应责任。</w:t>
      </w:r>
    </w:p>
    <w:p>
      <w:pPr>
        <w:pStyle w:val="2"/>
        <w:rPr>
          <w:color w:val="auto"/>
        </w:rPr>
      </w:pPr>
      <w:r>
        <w:rPr>
          <w:rFonts w:hint="eastAsia" w:ascii="仿宋" w:hAnsi="仿宋" w:eastAsia="仿宋" w:cs="仿宋"/>
          <w:color w:val="auto"/>
          <w:szCs w:val="32"/>
        </w:rPr>
        <w:t>第四十</w:t>
      </w:r>
      <w:r>
        <w:rPr>
          <w:rFonts w:hint="eastAsia" w:ascii="仿宋" w:hAnsi="仿宋" w:eastAsia="仿宋" w:cs="仿宋"/>
          <w:color w:val="auto"/>
          <w:szCs w:val="32"/>
          <w:lang w:val="en-US" w:eastAsia="zh-CN"/>
        </w:rPr>
        <w:t>二</w:t>
      </w:r>
      <w:r>
        <w:rPr>
          <w:rFonts w:hint="eastAsia" w:ascii="仿宋" w:hAnsi="仿宋" w:eastAsia="仿宋" w:cs="仿宋"/>
          <w:color w:val="auto"/>
          <w:szCs w:val="32"/>
        </w:rPr>
        <w:t>条  业主可以查阅业主委员会除业主清册及联系方式外所有档案资料，并有权就涉及自身利益的事项向业主委员会提出询问，业主委员会应当在接受询问之日起七日内予以答复。</w:t>
      </w:r>
    </w:p>
    <w:p>
      <w:pPr>
        <w:ind w:firstLine="642" w:firstLineChars="200"/>
        <w:jc w:val="center"/>
        <w:rPr>
          <w:rFonts w:ascii="仿宋" w:hAnsi="仿宋" w:eastAsia="仿宋" w:cs="仿宋"/>
          <w:b/>
          <w:bCs/>
          <w:color w:val="auto"/>
          <w:sz w:val="32"/>
          <w:szCs w:val="32"/>
        </w:rPr>
      </w:pPr>
      <w:r>
        <w:rPr>
          <w:rFonts w:hint="eastAsia" w:ascii="仿宋" w:hAnsi="仿宋" w:eastAsia="仿宋" w:cs="仿宋"/>
          <w:b/>
          <w:bCs/>
          <w:color w:val="auto"/>
          <w:sz w:val="32"/>
          <w:szCs w:val="32"/>
        </w:rPr>
        <w:t>第四章   附 则</w:t>
      </w:r>
    </w:p>
    <w:p>
      <w:pPr>
        <w:ind w:firstLine="640" w:firstLineChars="200"/>
        <w:rPr>
          <w:rFonts w:ascii="仿宋" w:hAnsi="仿宋" w:eastAsia="仿宋" w:cs="仿宋"/>
          <w:color w:val="auto"/>
          <w:sz w:val="32"/>
          <w:szCs w:val="32"/>
        </w:rPr>
      </w:pPr>
    </w:p>
    <w:p>
      <w:pPr>
        <w:pStyle w:val="2"/>
        <w:ind w:firstLine="640" w:firstLineChars="200"/>
        <w:rPr>
          <w:rFonts w:ascii="仿宋" w:hAnsi="仿宋" w:eastAsia="仿宋" w:cs="仿宋"/>
          <w:color w:val="auto"/>
          <w:szCs w:val="32"/>
        </w:rPr>
      </w:pPr>
      <w:r>
        <w:rPr>
          <w:rFonts w:hint="eastAsia" w:ascii="仿宋" w:hAnsi="仿宋" w:eastAsia="仿宋" w:cs="仿宋"/>
          <w:color w:val="auto"/>
          <w:szCs w:val="32"/>
        </w:rPr>
        <w:t>第四十</w:t>
      </w:r>
      <w:r>
        <w:rPr>
          <w:rFonts w:hint="eastAsia" w:ascii="仿宋" w:hAnsi="仿宋" w:eastAsia="仿宋" w:cs="仿宋"/>
          <w:color w:val="auto"/>
          <w:szCs w:val="32"/>
          <w:lang w:val="en-US" w:eastAsia="zh-CN"/>
        </w:rPr>
        <w:t>三</w:t>
      </w:r>
      <w:r>
        <w:rPr>
          <w:rFonts w:hint="eastAsia" w:ascii="仿宋" w:hAnsi="仿宋" w:eastAsia="仿宋" w:cs="仿宋"/>
          <w:color w:val="auto"/>
          <w:szCs w:val="32"/>
        </w:rPr>
        <w:t>条 本议事规则自业主大会会议于</w:t>
      </w:r>
      <w:r>
        <w:rPr>
          <w:rFonts w:hint="eastAsia" w:ascii="仿宋" w:hAnsi="仿宋" w:eastAsia="仿宋" w:cs="仿宋"/>
          <w:color w:val="auto"/>
          <w:szCs w:val="32"/>
          <w:u w:val="single"/>
        </w:rPr>
        <w:t xml:space="preserve">   </w:t>
      </w:r>
      <w:r>
        <w:rPr>
          <w:rFonts w:hint="eastAsia" w:ascii="仿宋" w:hAnsi="仿宋" w:eastAsia="仿宋" w:cs="仿宋"/>
          <w:color w:val="auto"/>
          <w:szCs w:val="32"/>
        </w:rPr>
        <w:t>年</w:t>
      </w:r>
      <w:r>
        <w:rPr>
          <w:rFonts w:hint="eastAsia" w:ascii="仿宋" w:hAnsi="仿宋" w:eastAsia="仿宋" w:cs="仿宋"/>
          <w:color w:val="auto"/>
          <w:szCs w:val="32"/>
          <w:u w:val="single"/>
        </w:rPr>
        <w:t xml:space="preserve">  </w:t>
      </w:r>
      <w:r>
        <w:rPr>
          <w:rFonts w:hint="eastAsia" w:ascii="仿宋" w:hAnsi="仿宋" w:eastAsia="仿宋" w:cs="仿宋"/>
          <w:color w:val="auto"/>
          <w:szCs w:val="32"/>
        </w:rPr>
        <w:t>月</w:t>
      </w:r>
      <w:r>
        <w:rPr>
          <w:rFonts w:hint="eastAsia" w:ascii="仿宋" w:hAnsi="仿宋" w:eastAsia="仿宋" w:cs="仿宋"/>
          <w:color w:val="auto"/>
          <w:szCs w:val="32"/>
          <w:u w:val="single"/>
        </w:rPr>
        <w:t xml:space="preserve">  </w:t>
      </w:r>
      <w:r>
        <w:rPr>
          <w:rFonts w:hint="eastAsia" w:ascii="仿宋" w:hAnsi="仿宋" w:eastAsia="仿宋" w:cs="仿宋"/>
          <w:color w:val="auto"/>
          <w:szCs w:val="32"/>
        </w:rPr>
        <w:t>日表决通过之日起生效，并在七日内报送物业所在地的街道办事处、乡镇人民政府备案。</w:t>
      </w:r>
    </w:p>
    <w:p>
      <w:pPr>
        <w:pStyle w:val="2"/>
        <w:ind w:firstLine="0"/>
        <w:rPr>
          <w:rFonts w:ascii="仿宋" w:hAnsi="仿宋" w:eastAsia="仿宋" w:cs="仿宋"/>
          <w:color w:val="auto"/>
          <w:szCs w:val="32"/>
        </w:rPr>
      </w:pPr>
    </w:p>
    <w:p>
      <w:pPr>
        <w:ind w:firstLine="640" w:firstLineChars="200"/>
        <w:rPr>
          <w:rFonts w:ascii="仿宋" w:hAnsi="仿宋" w:eastAsia="仿宋" w:cs="仿宋"/>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4DCC3"/>
    <w:multiLevelType w:val="singleLevel"/>
    <w:tmpl w:val="EE64DCC3"/>
    <w:lvl w:ilvl="0" w:tentative="0">
      <w:start w:val="3"/>
      <w:numFmt w:val="chineseCounting"/>
      <w:suff w:val="nothing"/>
      <w:lvlText w:val="（%1）"/>
      <w:lvlJc w:val="left"/>
      <w:rPr>
        <w:rFonts w:hint="eastAsia"/>
      </w:rPr>
    </w:lvl>
  </w:abstractNum>
  <w:abstractNum w:abstractNumId="1">
    <w:nsid w:val="1B70B6D2"/>
    <w:multiLevelType w:val="singleLevel"/>
    <w:tmpl w:val="1B70B6D2"/>
    <w:lvl w:ilvl="0" w:tentative="0">
      <w:start w:val="6"/>
      <w:numFmt w:val="chineseCounting"/>
      <w:suff w:val="space"/>
      <w:lvlText w:val="第%1条"/>
      <w:lvlJc w:val="left"/>
      <w:rPr>
        <w:rFonts w:hint="eastAsia"/>
      </w:rPr>
    </w:lvl>
  </w:abstractNum>
  <w:abstractNum w:abstractNumId="2">
    <w:nsid w:val="2CB43C9D"/>
    <w:multiLevelType w:val="singleLevel"/>
    <w:tmpl w:val="2CB43C9D"/>
    <w:lvl w:ilvl="0" w:tentative="0">
      <w:start w:val="3"/>
      <w:numFmt w:val="chineseCounting"/>
      <w:suff w:val="space"/>
      <w:lvlText w:val="第%1条"/>
      <w:lvlJc w:val="left"/>
      <w:rPr>
        <w:rFonts w:hint="eastAsia"/>
      </w:rPr>
    </w:lvl>
  </w:abstractNum>
  <w:abstractNum w:abstractNumId="3">
    <w:nsid w:val="4C411534"/>
    <w:multiLevelType w:val="singleLevel"/>
    <w:tmpl w:val="4C411534"/>
    <w:lvl w:ilvl="0" w:tentative="0">
      <w:start w:val="2"/>
      <w:numFmt w:val="chineseCounting"/>
      <w:suff w:val="space"/>
      <w:lvlText w:val="第%1章"/>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ZjYyOTlmM2I2ODA2ODM3OTRiZTMxNzRkMjQxZWQifQ=="/>
  </w:docVars>
  <w:rsids>
    <w:rsidRoot w:val="05AB4095"/>
    <w:rsid w:val="000139A7"/>
    <w:rsid w:val="00060F3F"/>
    <w:rsid w:val="000A10B2"/>
    <w:rsid w:val="000C2F41"/>
    <w:rsid w:val="000E42E1"/>
    <w:rsid w:val="000E44F3"/>
    <w:rsid w:val="00137EAE"/>
    <w:rsid w:val="001456F0"/>
    <w:rsid w:val="001642E5"/>
    <w:rsid w:val="00164325"/>
    <w:rsid w:val="00275E22"/>
    <w:rsid w:val="002A74C5"/>
    <w:rsid w:val="002B4CB7"/>
    <w:rsid w:val="003002D4"/>
    <w:rsid w:val="00324475"/>
    <w:rsid w:val="00327098"/>
    <w:rsid w:val="00366C59"/>
    <w:rsid w:val="00385E3C"/>
    <w:rsid w:val="004074A5"/>
    <w:rsid w:val="00441A94"/>
    <w:rsid w:val="004538A3"/>
    <w:rsid w:val="00454029"/>
    <w:rsid w:val="004578B2"/>
    <w:rsid w:val="004A0501"/>
    <w:rsid w:val="0052588E"/>
    <w:rsid w:val="00534720"/>
    <w:rsid w:val="005359DB"/>
    <w:rsid w:val="005645A4"/>
    <w:rsid w:val="00573BD1"/>
    <w:rsid w:val="005838C9"/>
    <w:rsid w:val="006A42F9"/>
    <w:rsid w:val="006D4C80"/>
    <w:rsid w:val="006E11AB"/>
    <w:rsid w:val="006F3093"/>
    <w:rsid w:val="007E480D"/>
    <w:rsid w:val="00831060"/>
    <w:rsid w:val="008A1C10"/>
    <w:rsid w:val="008B08E2"/>
    <w:rsid w:val="008E39D6"/>
    <w:rsid w:val="009111D0"/>
    <w:rsid w:val="009460BC"/>
    <w:rsid w:val="009530EF"/>
    <w:rsid w:val="00956BE6"/>
    <w:rsid w:val="00972C1F"/>
    <w:rsid w:val="00974008"/>
    <w:rsid w:val="009D1E17"/>
    <w:rsid w:val="00A6693B"/>
    <w:rsid w:val="00A75604"/>
    <w:rsid w:val="00AB2812"/>
    <w:rsid w:val="00AF40FF"/>
    <w:rsid w:val="00B55083"/>
    <w:rsid w:val="00BA7443"/>
    <w:rsid w:val="00BC434E"/>
    <w:rsid w:val="00BE73C9"/>
    <w:rsid w:val="00BF3DA6"/>
    <w:rsid w:val="00BF4C6B"/>
    <w:rsid w:val="00C3233A"/>
    <w:rsid w:val="00C41640"/>
    <w:rsid w:val="00C4194A"/>
    <w:rsid w:val="00C41C51"/>
    <w:rsid w:val="00C75366"/>
    <w:rsid w:val="00C92C1F"/>
    <w:rsid w:val="00CC5293"/>
    <w:rsid w:val="00CE35AC"/>
    <w:rsid w:val="00D12CEE"/>
    <w:rsid w:val="00DE73DF"/>
    <w:rsid w:val="00E72890"/>
    <w:rsid w:val="00E855CB"/>
    <w:rsid w:val="00EE6281"/>
    <w:rsid w:val="00F16480"/>
    <w:rsid w:val="00F21513"/>
    <w:rsid w:val="00F4371C"/>
    <w:rsid w:val="00F71384"/>
    <w:rsid w:val="00FB7F58"/>
    <w:rsid w:val="00FD1D3E"/>
    <w:rsid w:val="00FE3C6B"/>
    <w:rsid w:val="00FE3EA4"/>
    <w:rsid w:val="00FF67E8"/>
    <w:rsid w:val="012A1795"/>
    <w:rsid w:val="01983F91"/>
    <w:rsid w:val="01B047B7"/>
    <w:rsid w:val="0204625F"/>
    <w:rsid w:val="02276D08"/>
    <w:rsid w:val="02692EE0"/>
    <w:rsid w:val="026B501A"/>
    <w:rsid w:val="027727E8"/>
    <w:rsid w:val="02C14D13"/>
    <w:rsid w:val="02D727E7"/>
    <w:rsid w:val="02F13E7D"/>
    <w:rsid w:val="03880F60"/>
    <w:rsid w:val="04E7666A"/>
    <w:rsid w:val="05615B74"/>
    <w:rsid w:val="058C0D9D"/>
    <w:rsid w:val="05AB4095"/>
    <w:rsid w:val="05E165F7"/>
    <w:rsid w:val="06A5088F"/>
    <w:rsid w:val="06CC38DC"/>
    <w:rsid w:val="06FB5D74"/>
    <w:rsid w:val="07834602"/>
    <w:rsid w:val="078C2B70"/>
    <w:rsid w:val="08F35073"/>
    <w:rsid w:val="0A5B74FB"/>
    <w:rsid w:val="0A702078"/>
    <w:rsid w:val="0A9D090D"/>
    <w:rsid w:val="0AB8447D"/>
    <w:rsid w:val="0AD20819"/>
    <w:rsid w:val="0AFE6CF6"/>
    <w:rsid w:val="0B103B05"/>
    <w:rsid w:val="0BAB6D75"/>
    <w:rsid w:val="0BDE0FFE"/>
    <w:rsid w:val="0C856C1D"/>
    <w:rsid w:val="0D7D1ED9"/>
    <w:rsid w:val="0DFA34DD"/>
    <w:rsid w:val="0E337149"/>
    <w:rsid w:val="0EA02FA1"/>
    <w:rsid w:val="0F5A0167"/>
    <w:rsid w:val="0FD10164"/>
    <w:rsid w:val="0FD86D4A"/>
    <w:rsid w:val="10B0799A"/>
    <w:rsid w:val="10F0426C"/>
    <w:rsid w:val="10F94E68"/>
    <w:rsid w:val="112B78C5"/>
    <w:rsid w:val="115706CE"/>
    <w:rsid w:val="116852EF"/>
    <w:rsid w:val="11AB2371"/>
    <w:rsid w:val="12085B9A"/>
    <w:rsid w:val="12444B1F"/>
    <w:rsid w:val="125F689C"/>
    <w:rsid w:val="13326A83"/>
    <w:rsid w:val="135954BB"/>
    <w:rsid w:val="14D84DD1"/>
    <w:rsid w:val="15234BF8"/>
    <w:rsid w:val="16381CC7"/>
    <w:rsid w:val="168A43CD"/>
    <w:rsid w:val="16AB249C"/>
    <w:rsid w:val="16BF3BC6"/>
    <w:rsid w:val="16D5790B"/>
    <w:rsid w:val="18CA0A03"/>
    <w:rsid w:val="190513CE"/>
    <w:rsid w:val="1A1D10A6"/>
    <w:rsid w:val="1C6B77DE"/>
    <w:rsid w:val="1CC04E32"/>
    <w:rsid w:val="1CDA5193"/>
    <w:rsid w:val="1D3A701E"/>
    <w:rsid w:val="1D5938DC"/>
    <w:rsid w:val="1D8053A4"/>
    <w:rsid w:val="1DF63A36"/>
    <w:rsid w:val="1DFC083B"/>
    <w:rsid w:val="1E743DE8"/>
    <w:rsid w:val="1F261178"/>
    <w:rsid w:val="1F303F83"/>
    <w:rsid w:val="1FBE081C"/>
    <w:rsid w:val="20C8058E"/>
    <w:rsid w:val="222F21DE"/>
    <w:rsid w:val="229C5342"/>
    <w:rsid w:val="22DE2E55"/>
    <w:rsid w:val="22E17423"/>
    <w:rsid w:val="2340257D"/>
    <w:rsid w:val="254317B1"/>
    <w:rsid w:val="26472849"/>
    <w:rsid w:val="26472ED4"/>
    <w:rsid w:val="27332D7B"/>
    <w:rsid w:val="280C0E2E"/>
    <w:rsid w:val="282758F4"/>
    <w:rsid w:val="28752BBC"/>
    <w:rsid w:val="28BD58CB"/>
    <w:rsid w:val="28FE2EF5"/>
    <w:rsid w:val="2999210B"/>
    <w:rsid w:val="29EE6E0A"/>
    <w:rsid w:val="2A8D623C"/>
    <w:rsid w:val="2B5C4D63"/>
    <w:rsid w:val="2B85712F"/>
    <w:rsid w:val="2B8E0C04"/>
    <w:rsid w:val="2C6B3CF2"/>
    <w:rsid w:val="2CF577ED"/>
    <w:rsid w:val="2DE258BE"/>
    <w:rsid w:val="2E54747C"/>
    <w:rsid w:val="2EAB56CA"/>
    <w:rsid w:val="2EDB67EE"/>
    <w:rsid w:val="2EDF00EA"/>
    <w:rsid w:val="2F736084"/>
    <w:rsid w:val="2F995323"/>
    <w:rsid w:val="2FF521E7"/>
    <w:rsid w:val="3087659C"/>
    <w:rsid w:val="30DB4671"/>
    <w:rsid w:val="30F70B34"/>
    <w:rsid w:val="31185970"/>
    <w:rsid w:val="31A40D9F"/>
    <w:rsid w:val="31B2000D"/>
    <w:rsid w:val="31B41E2A"/>
    <w:rsid w:val="32967BBE"/>
    <w:rsid w:val="339A3083"/>
    <w:rsid w:val="345972F5"/>
    <w:rsid w:val="345C26E2"/>
    <w:rsid w:val="359A5738"/>
    <w:rsid w:val="35C721AB"/>
    <w:rsid w:val="35DD5B12"/>
    <w:rsid w:val="35FD23E5"/>
    <w:rsid w:val="364B6341"/>
    <w:rsid w:val="3663239C"/>
    <w:rsid w:val="367941E1"/>
    <w:rsid w:val="3689799D"/>
    <w:rsid w:val="37060855"/>
    <w:rsid w:val="37202EA0"/>
    <w:rsid w:val="373C44FC"/>
    <w:rsid w:val="37C70D53"/>
    <w:rsid w:val="38102764"/>
    <w:rsid w:val="38146935"/>
    <w:rsid w:val="38296A44"/>
    <w:rsid w:val="384C1D2B"/>
    <w:rsid w:val="38575FEB"/>
    <w:rsid w:val="385823DC"/>
    <w:rsid w:val="386121F7"/>
    <w:rsid w:val="387666A2"/>
    <w:rsid w:val="387C60C1"/>
    <w:rsid w:val="393D6E0F"/>
    <w:rsid w:val="3A651487"/>
    <w:rsid w:val="3A6E5D50"/>
    <w:rsid w:val="3A7BB272"/>
    <w:rsid w:val="3A87123C"/>
    <w:rsid w:val="3ABC5B7C"/>
    <w:rsid w:val="3B034F88"/>
    <w:rsid w:val="3B122633"/>
    <w:rsid w:val="3B345E36"/>
    <w:rsid w:val="3B4C7E4B"/>
    <w:rsid w:val="3B564148"/>
    <w:rsid w:val="3BF01DF3"/>
    <w:rsid w:val="3C1754BB"/>
    <w:rsid w:val="3C2F4BCD"/>
    <w:rsid w:val="3C3337B1"/>
    <w:rsid w:val="3C5525D1"/>
    <w:rsid w:val="3CB25E2C"/>
    <w:rsid w:val="3CE407D5"/>
    <w:rsid w:val="3E5B17CC"/>
    <w:rsid w:val="3EBD5EE6"/>
    <w:rsid w:val="3EF94B21"/>
    <w:rsid w:val="3F1D25CE"/>
    <w:rsid w:val="3F4B2417"/>
    <w:rsid w:val="40037609"/>
    <w:rsid w:val="40BE3E41"/>
    <w:rsid w:val="40E0473D"/>
    <w:rsid w:val="411237B4"/>
    <w:rsid w:val="415116D2"/>
    <w:rsid w:val="416C36B9"/>
    <w:rsid w:val="4191582A"/>
    <w:rsid w:val="42123615"/>
    <w:rsid w:val="438F0A12"/>
    <w:rsid w:val="4404424B"/>
    <w:rsid w:val="44AD511F"/>
    <w:rsid w:val="44EE5C31"/>
    <w:rsid w:val="44F74C1D"/>
    <w:rsid w:val="451E7B04"/>
    <w:rsid w:val="4583664E"/>
    <w:rsid w:val="46575306"/>
    <w:rsid w:val="46B16501"/>
    <w:rsid w:val="46B649AD"/>
    <w:rsid w:val="46BA09C6"/>
    <w:rsid w:val="477422AE"/>
    <w:rsid w:val="477538E1"/>
    <w:rsid w:val="4789604B"/>
    <w:rsid w:val="47BE51BC"/>
    <w:rsid w:val="48485AE7"/>
    <w:rsid w:val="48D8607A"/>
    <w:rsid w:val="49B0540E"/>
    <w:rsid w:val="4A065D40"/>
    <w:rsid w:val="4A5C41DA"/>
    <w:rsid w:val="4AB35334"/>
    <w:rsid w:val="4B090251"/>
    <w:rsid w:val="4B0E46C1"/>
    <w:rsid w:val="4B3E54A7"/>
    <w:rsid w:val="4B4941F4"/>
    <w:rsid w:val="4BFB58DC"/>
    <w:rsid w:val="4C306E6B"/>
    <w:rsid w:val="4C747770"/>
    <w:rsid w:val="4CAF1805"/>
    <w:rsid w:val="4D3C7046"/>
    <w:rsid w:val="4E412D12"/>
    <w:rsid w:val="4EA34D36"/>
    <w:rsid w:val="4F043B94"/>
    <w:rsid w:val="4F2860F6"/>
    <w:rsid w:val="4FF020DC"/>
    <w:rsid w:val="509D268E"/>
    <w:rsid w:val="50D70E4A"/>
    <w:rsid w:val="5248617A"/>
    <w:rsid w:val="524E019B"/>
    <w:rsid w:val="528D6943"/>
    <w:rsid w:val="52DF45F2"/>
    <w:rsid w:val="536B473A"/>
    <w:rsid w:val="536D1171"/>
    <w:rsid w:val="53AF4AD6"/>
    <w:rsid w:val="547B02E7"/>
    <w:rsid w:val="54A62AAD"/>
    <w:rsid w:val="54CE2DF9"/>
    <w:rsid w:val="54E851D4"/>
    <w:rsid w:val="55616272"/>
    <w:rsid w:val="55B01533"/>
    <w:rsid w:val="55D37EFF"/>
    <w:rsid w:val="560B789E"/>
    <w:rsid w:val="56A144F2"/>
    <w:rsid w:val="56DC4155"/>
    <w:rsid w:val="574F45C6"/>
    <w:rsid w:val="5753516F"/>
    <w:rsid w:val="586A08C2"/>
    <w:rsid w:val="58BD0241"/>
    <w:rsid w:val="58ED7447"/>
    <w:rsid w:val="597E6CC1"/>
    <w:rsid w:val="59964628"/>
    <w:rsid w:val="59F03DE0"/>
    <w:rsid w:val="5A665B93"/>
    <w:rsid w:val="5AC97CCC"/>
    <w:rsid w:val="5AD06E2C"/>
    <w:rsid w:val="5AD30DF5"/>
    <w:rsid w:val="5B4F7284"/>
    <w:rsid w:val="5B9814F7"/>
    <w:rsid w:val="5B9A5DE7"/>
    <w:rsid w:val="5C05033F"/>
    <w:rsid w:val="5D150E47"/>
    <w:rsid w:val="5D785F0C"/>
    <w:rsid w:val="5D996D1D"/>
    <w:rsid w:val="5EE97CB7"/>
    <w:rsid w:val="5F464AF7"/>
    <w:rsid w:val="5F653C4D"/>
    <w:rsid w:val="5FDEC8D6"/>
    <w:rsid w:val="60061BB9"/>
    <w:rsid w:val="6053656F"/>
    <w:rsid w:val="609041DC"/>
    <w:rsid w:val="611A4046"/>
    <w:rsid w:val="61EE6298"/>
    <w:rsid w:val="62E50D80"/>
    <w:rsid w:val="6304073F"/>
    <w:rsid w:val="634206E7"/>
    <w:rsid w:val="6473386D"/>
    <w:rsid w:val="64BA04DB"/>
    <w:rsid w:val="65237062"/>
    <w:rsid w:val="65D14A53"/>
    <w:rsid w:val="65DC0472"/>
    <w:rsid w:val="66A737EB"/>
    <w:rsid w:val="66A870A3"/>
    <w:rsid w:val="66DD1EFB"/>
    <w:rsid w:val="671C62EF"/>
    <w:rsid w:val="67574FFF"/>
    <w:rsid w:val="67EC2FBF"/>
    <w:rsid w:val="6805047E"/>
    <w:rsid w:val="68094EE4"/>
    <w:rsid w:val="68352BB8"/>
    <w:rsid w:val="6842058C"/>
    <w:rsid w:val="68BD3CEE"/>
    <w:rsid w:val="6915501B"/>
    <w:rsid w:val="69B55F89"/>
    <w:rsid w:val="6B731EAA"/>
    <w:rsid w:val="6C075B8D"/>
    <w:rsid w:val="6C160DE9"/>
    <w:rsid w:val="6C334BB7"/>
    <w:rsid w:val="6C925E2B"/>
    <w:rsid w:val="6D6124FE"/>
    <w:rsid w:val="6DA5340E"/>
    <w:rsid w:val="6E33037D"/>
    <w:rsid w:val="6E6B022C"/>
    <w:rsid w:val="6F336AB2"/>
    <w:rsid w:val="6FA04AD9"/>
    <w:rsid w:val="70414010"/>
    <w:rsid w:val="706962B6"/>
    <w:rsid w:val="708E576B"/>
    <w:rsid w:val="70BE112C"/>
    <w:rsid w:val="70DE74F1"/>
    <w:rsid w:val="70FE05A5"/>
    <w:rsid w:val="71773299"/>
    <w:rsid w:val="72D44B30"/>
    <w:rsid w:val="7302552D"/>
    <w:rsid w:val="733C67EE"/>
    <w:rsid w:val="73D578C5"/>
    <w:rsid w:val="74F62BDF"/>
    <w:rsid w:val="75902F73"/>
    <w:rsid w:val="75A61924"/>
    <w:rsid w:val="76326032"/>
    <w:rsid w:val="7656485C"/>
    <w:rsid w:val="769C310C"/>
    <w:rsid w:val="76D5481A"/>
    <w:rsid w:val="776548DA"/>
    <w:rsid w:val="782B31A4"/>
    <w:rsid w:val="78AF20E8"/>
    <w:rsid w:val="78FE50F2"/>
    <w:rsid w:val="790317B0"/>
    <w:rsid w:val="799E20A9"/>
    <w:rsid w:val="7A45650B"/>
    <w:rsid w:val="7C6108F3"/>
    <w:rsid w:val="7CDA0266"/>
    <w:rsid w:val="7D1C013F"/>
    <w:rsid w:val="7D1E66A4"/>
    <w:rsid w:val="7E0F09F5"/>
    <w:rsid w:val="7E3BDD56"/>
    <w:rsid w:val="7E6D4649"/>
    <w:rsid w:val="7EA140D0"/>
    <w:rsid w:val="7EBD283F"/>
    <w:rsid w:val="7F32203F"/>
    <w:rsid w:val="7FD176AA"/>
    <w:rsid w:val="7FEF3B1D"/>
    <w:rsid w:val="BEFB3E52"/>
    <w:rsid w:val="DEB58F54"/>
    <w:rsid w:val="FFCA3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960"/>
    </w:pPr>
  </w:style>
  <w:style w:type="paragraph" w:styleId="3">
    <w:name w:val="Body Text Indent"/>
    <w:basedOn w:val="1"/>
    <w:qFormat/>
    <w:uiPriority w:val="0"/>
    <w:pPr>
      <w:ind w:firstLine="570"/>
    </w:pPr>
    <w:rPr>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Body text|1"/>
    <w:basedOn w:val="1"/>
    <w:qFormat/>
    <w:uiPriority w:val="0"/>
    <w:pPr>
      <w:spacing w:line="439" w:lineRule="auto"/>
      <w:ind w:firstLine="400"/>
    </w:pPr>
    <w:rPr>
      <w:rFonts w:ascii="宋体" w:hAnsi="宋体" w:eastAsia="宋体" w:cs="宋体"/>
      <w:sz w:val="30"/>
      <w:szCs w:val="30"/>
      <w:lang w:val="zh-TW" w:eastAsia="zh-TW" w:bidi="zh-TW"/>
    </w:rPr>
  </w:style>
  <w:style w:type="paragraph" w:customStyle="1" w:styleId="9">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9769</Words>
  <Characters>9787</Characters>
  <Lines>75</Lines>
  <Paragraphs>21</Paragraphs>
  <TotalTime>0</TotalTime>
  <ScaleCrop>false</ScaleCrop>
  <LinksUpToDate>false</LinksUpToDate>
  <CharactersWithSpaces>10478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2022-06-11T02:26:00Z</dcterms:created>
  <dc:creator>Administrator</dc:creator>
  <cp:lastModifiedBy>zjt</cp:lastModifiedBy>
  <dcterms:modified xsi:type="dcterms:W3CDTF">2022-09-27T13:43:06Z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1B875B92E0504DA0AFE2F0472C27A592</vt:lpwstr>
  </property>
</Properties>
</file>