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75" w:rsidRDefault="00B16775" w:rsidP="00B16775">
      <w:pPr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附件2</w:t>
      </w:r>
    </w:p>
    <w:p w:rsidR="00B16775" w:rsidRDefault="00B16775" w:rsidP="00B16775">
      <w:pPr>
        <w:snapToGrid w:val="0"/>
        <w:ind w:firstLineChars="100" w:firstLine="321"/>
        <w:jc w:val="center"/>
        <w:rPr>
          <w:rFonts w:ascii="宋体" w:hAnsi="宋体" w:cs="仿宋_GB2312"/>
          <w:b/>
          <w:sz w:val="32"/>
          <w:szCs w:val="32"/>
        </w:rPr>
      </w:pPr>
    </w:p>
    <w:p w:rsidR="00B16775" w:rsidRDefault="00B16775" w:rsidP="00B16775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人力资源社会保障部 住房和城乡建设部</w:t>
      </w:r>
    </w:p>
    <w:p w:rsidR="00B16775" w:rsidRDefault="00B16775" w:rsidP="00B16775">
      <w:pPr>
        <w:snapToGrid w:val="0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关于评选全国住房城乡建设系统先进集体先进工作者</w:t>
      </w:r>
    </w:p>
    <w:p w:rsidR="00B16775" w:rsidRDefault="00B16775" w:rsidP="00B16775">
      <w:pPr>
        <w:snapToGrid w:val="0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和劳动模范的通知</w:t>
      </w:r>
    </w:p>
    <w:p w:rsidR="00B16775" w:rsidRDefault="00B16775" w:rsidP="00B16775">
      <w:pPr>
        <w:snapToGrid w:val="0"/>
        <w:jc w:val="center"/>
        <w:rPr>
          <w:rFonts w:ascii="仿宋" w:eastAsia="仿宋" w:hAnsi="仿宋" w:cs="仿宋_GB2312" w:hint="eastAsia"/>
          <w:bCs/>
          <w:sz w:val="32"/>
          <w:szCs w:val="32"/>
        </w:rPr>
      </w:pPr>
    </w:p>
    <w:p w:rsidR="00B16775" w:rsidRDefault="00B16775" w:rsidP="00B1677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网址下载（</w:t>
      </w:r>
      <w:hyperlink r:id="rId4" w:history="1">
        <w:r>
          <w:rPr>
            <w:rStyle w:val="a4"/>
            <w:rFonts w:ascii="宋体" w:hAnsi="宋体" w:cs="宋体"/>
            <w:sz w:val="24"/>
          </w:rPr>
          <w:t>人力资源社会保障部　住房和城乡建设部 关于评选全国住房和城乡建设系统先进集体、 先进工作者和劳动模范的通知 (mohurd.gov.cn)</w:t>
        </w:r>
      </w:hyperlink>
      <w:r>
        <w:rPr>
          <w:rFonts w:ascii="仿宋" w:eastAsia="仿宋" w:hAnsi="仿宋" w:hint="eastAsia"/>
          <w:sz w:val="32"/>
          <w:szCs w:val="32"/>
        </w:rPr>
        <w:t>）通知公告栏6月17日。</w:t>
      </w:r>
    </w:p>
    <w:p w:rsidR="00B16775" w:rsidRDefault="00B16775" w:rsidP="00B16775">
      <w:pPr>
        <w:ind w:firstLineChars="200" w:firstLine="624"/>
        <w:rPr>
          <w:rFonts w:ascii="仿宋" w:eastAsia="仿宋" w:hAnsi="仿宋"/>
          <w:sz w:val="32"/>
          <w:szCs w:val="32"/>
          <w:em w:val="dot"/>
        </w:rPr>
      </w:pPr>
      <w:r>
        <w:rPr>
          <w:rFonts w:ascii="仿宋" w:eastAsia="仿宋" w:hAnsi="仿宋" w:cs="仿宋_GB2312" w:hint="eastAsia"/>
          <w:spacing w:val="-4"/>
          <w:sz w:val="32"/>
          <w:szCs w:val="32"/>
          <w:em w:val="dot"/>
        </w:rPr>
        <w:t>（建议使用国家文件电子扫描版或复印件，并作黑色文头、删除国家联系人、联系方式信息、国家部委公章和</w:t>
      </w:r>
      <w:proofErr w:type="gramStart"/>
      <w:r>
        <w:rPr>
          <w:rFonts w:ascii="仿宋" w:eastAsia="仿宋" w:hAnsi="仿宋" w:cs="仿宋_GB2312" w:hint="eastAsia"/>
          <w:spacing w:val="-4"/>
          <w:sz w:val="32"/>
          <w:szCs w:val="32"/>
          <w:em w:val="dot"/>
        </w:rPr>
        <w:t>版记</w:t>
      </w:r>
      <w:proofErr w:type="gramEnd"/>
      <w:r>
        <w:rPr>
          <w:rFonts w:ascii="仿宋" w:eastAsia="仿宋" w:hAnsi="仿宋" w:cs="仿宋_GB2312" w:hint="eastAsia"/>
          <w:spacing w:val="-4"/>
          <w:sz w:val="32"/>
          <w:szCs w:val="32"/>
          <w:em w:val="dot"/>
        </w:rPr>
        <w:t>等处理，并重新编排页码。）</w:t>
      </w:r>
    </w:p>
    <w:p w:rsidR="00B41B58" w:rsidRPr="00B16775" w:rsidRDefault="00B41B58" w:rsidP="00B16775">
      <w:bookmarkStart w:id="0" w:name="_GoBack"/>
      <w:bookmarkEnd w:id="0"/>
    </w:p>
    <w:sectPr w:rsidR="00B41B58" w:rsidRPr="00B1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AE"/>
    <w:rsid w:val="00B16775"/>
    <w:rsid w:val="00B41B58"/>
    <w:rsid w:val="00E1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229D5-C484-4BFB-8D81-B5757506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151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E151A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E151AE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1"/>
    <w:rsid w:val="00B16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hurd.gov.cn/gongkai/fdzdgknr/zfhcxjsbwj/202206/20220617_766744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GSL</dc:creator>
  <cp:keywords/>
  <dc:description/>
  <cp:lastModifiedBy>GSL</cp:lastModifiedBy>
  <cp:revision>2</cp:revision>
  <dcterms:created xsi:type="dcterms:W3CDTF">2022-07-18T07:11:00Z</dcterms:created>
  <dcterms:modified xsi:type="dcterms:W3CDTF">2022-07-18T07:11:00Z</dcterms:modified>
</cp:coreProperties>
</file>